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BD" w:rsidRPr="00A91B18" w:rsidRDefault="008816BD" w:rsidP="00D02629">
      <w:pPr>
        <w:pStyle w:val="Default"/>
        <w:jc w:val="both"/>
        <w:rPr>
          <w:rFonts w:ascii="Adobe Garamond Pro" w:hAnsi="Adobe Garamond Pro" w:cs="Calibri"/>
          <w:b/>
          <w:bCs/>
          <w:sz w:val="28"/>
        </w:rPr>
      </w:pPr>
      <w:r w:rsidRPr="00A91B18">
        <w:rPr>
          <w:rFonts w:ascii="Adobe Garamond Pro" w:hAnsi="Adobe Garamond Pro" w:cs="Calibri"/>
          <w:b/>
          <w:bCs/>
          <w:sz w:val="28"/>
        </w:rPr>
        <w:t xml:space="preserve">Hinweise zur Ausarbeitung einer </w:t>
      </w:r>
      <w:r w:rsidR="00C1407A" w:rsidRPr="00A91B18">
        <w:rPr>
          <w:rFonts w:ascii="Adobe Garamond Pro" w:hAnsi="Adobe Garamond Pro" w:cs="Calibri"/>
          <w:b/>
          <w:bCs/>
          <w:sz w:val="28"/>
        </w:rPr>
        <w:t xml:space="preserve">Arbeit </w:t>
      </w:r>
      <w:r w:rsidRPr="00A91B18">
        <w:rPr>
          <w:rFonts w:ascii="Adobe Garamond Pro" w:hAnsi="Adobe Garamond Pro" w:cs="Calibri"/>
          <w:b/>
          <w:bCs/>
          <w:sz w:val="28"/>
        </w:rPr>
        <w:t xml:space="preserve">im Fach Systematische Theologie </w:t>
      </w:r>
    </w:p>
    <w:p w:rsidR="008816BD" w:rsidRPr="00A91B18" w:rsidRDefault="00034DCE" w:rsidP="00D02629">
      <w:pPr>
        <w:pStyle w:val="Default"/>
        <w:jc w:val="both"/>
        <w:rPr>
          <w:rFonts w:ascii="Adobe Garamond Pro" w:hAnsi="Adobe Garamond Pro" w:cs="Calibri"/>
          <w:b/>
          <w:bCs/>
        </w:rPr>
      </w:pPr>
      <w:r w:rsidRPr="00A91B18">
        <w:rPr>
          <w:rFonts w:ascii="Adobe Garamond Pro" w:hAnsi="Adobe Garamond Pro" w:cs="Calibri"/>
          <w:b/>
          <w:bCs/>
          <w:noProof/>
          <w:lang w:eastAsia="de-DE"/>
        </w:rPr>
        <mc:AlternateContent>
          <mc:Choice Requires="wpc">
            <w:drawing>
              <wp:inline distT="0" distB="0" distL="0" distR="0" wp14:anchorId="295B44AE" wp14:editId="2D669A88">
                <wp:extent cx="7463155" cy="228600"/>
                <wp:effectExtent l="13970" t="4445" r="0" b="0"/>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0" y="114300"/>
                            <a:ext cx="5715243"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7FF0A3C" id="Zeichenbereich 2" o:spid="_x0000_s1026" editas="canvas" style="width:587.65pt;height:18pt;mso-position-horizontal-relative:char;mso-position-vertical-relative:line" coordsize="7463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631;height:2286;visibility:visible;mso-wrap-style:square">
                  <v:fill o:detectmouseclick="t"/>
                  <v:path o:connecttype="none"/>
                </v:shape>
                <v:line id="Line 4" o:spid="_x0000_s1028" style="position:absolute;visibility:visible;mso-wrap-style:square" from="0,1143" to="57152,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rsidR="008816BD" w:rsidRPr="00A91B18" w:rsidRDefault="008816BD" w:rsidP="00D02629">
      <w:pPr>
        <w:pStyle w:val="Default"/>
        <w:jc w:val="both"/>
        <w:rPr>
          <w:rFonts w:ascii="Adobe Garamond Pro" w:hAnsi="Adobe Garamond Pro" w:cs="Calibri"/>
        </w:rPr>
      </w:pPr>
    </w:p>
    <w:p w:rsidR="008816BD" w:rsidRPr="00A91B18" w:rsidRDefault="008816BD" w:rsidP="00D02629">
      <w:pPr>
        <w:pStyle w:val="Default"/>
        <w:jc w:val="both"/>
        <w:outlineLvl w:val="0"/>
        <w:rPr>
          <w:rFonts w:ascii="Adobe Garamond Pro" w:hAnsi="Adobe Garamond Pro" w:cs="Calibri"/>
          <w:b/>
          <w:sz w:val="22"/>
        </w:rPr>
      </w:pPr>
      <w:r w:rsidRPr="00A91B18">
        <w:rPr>
          <w:rFonts w:ascii="Adobe Garamond Pro" w:hAnsi="Adobe Garamond Pro" w:cs="Calibri"/>
          <w:b/>
          <w:sz w:val="22"/>
        </w:rPr>
        <w:t>Ziel</w:t>
      </w:r>
    </w:p>
    <w:p w:rsidR="008816BD" w:rsidRPr="00A91B18" w:rsidRDefault="008816BD" w:rsidP="00D02629">
      <w:pPr>
        <w:pStyle w:val="Default"/>
        <w:jc w:val="both"/>
        <w:rPr>
          <w:rFonts w:ascii="Adobe Garamond Pro" w:hAnsi="Adobe Garamond Pro" w:cs="Calibri"/>
          <w:i/>
          <w:iCs/>
          <w:sz w:val="22"/>
        </w:rPr>
      </w:pPr>
      <w:r w:rsidRPr="00A91B18">
        <w:rPr>
          <w:rFonts w:ascii="Adobe Garamond Pro" w:hAnsi="Adobe Garamond Pro" w:cs="Calibri"/>
          <w:sz w:val="22"/>
        </w:rPr>
        <w:t>Eine syste</w:t>
      </w:r>
      <w:r w:rsidR="00C1407A" w:rsidRPr="00A91B18">
        <w:rPr>
          <w:rFonts w:ascii="Adobe Garamond Pro" w:hAnsi="Adobe Garamond Pro" w:cs="Calibri"/>
          <w:sz w:val="22"/>
        </w:rPr>
        <w:t>matisch-theologische A</w:t>
      </w:r>
      <w:r w:rsidRPr="00A91B18">
        <w:rPr>
          <w:rFonts w:ascii="Adobe Garamond Pro" w:hAnsi="Adobe Garamond Pro" w:cs="Calibri"/>
          <w:sz w:val="22"/>
        </w:rPr>
        <w:t xml:space="preserve">rbeit im Teilgebiet Dogmatik oder Ethik ist eine </w:t>
      </w:r>
      <w:r w:rsidRPr="00A91B18">
        <w:rPr>
          <w:rFonts w:ascii="Adobe Garamond Pro" w:hAnsi="Adobe Garamond Pro" w:cs="Calibri"/>
          <w:i/>
          <w:iCs/>
          <w:sz w:val="22"/>
        </w:rPr>
        <w:t>problemorientierte Argumentation</w:t>
      </w:r>
      <w:r w:rsidRPr="00A91B18">
        <w:rPr>
          <w:rFonts w:ascii="Adobe Garamond Pro" w:hAnsi="Adobe Garamond Pro" w:cs="Calibri"/>
          <w:sz w:val="22"/>
        </w:rPr>
        <w:t>, die sich deutlich von einem Exzerpt, einer Inhaltsangabe und einer Assoziationenkette unterscheidet. Formal betrachtet, besteht die Proseminararbeit</w:t>
      </w:r>
      <w:r w:rsidR="00C1407A" w:rsidRPr="00A91B18">
        <w:rPr>
          <w:rFonts w:ascii="Adobe Garamond Pro" w:hAnsi="Adobe Garamond Pro" w:cs="Calibri"/>
          <w:sz w:val="22"/>
        </w:rPr>
        <w:t>, die Hauptseminararbeit als auch der Essay</w:t>
      </w:r>
      <w:r w:rsidRPr="00A91B18">
        <w:rPr>
          <w:rFonts w:ascii="Adobe Garamond Pro" w:hAnsi="Adobe Garamond Pro" w:cs="Calibri"/>
          <w:sz w:val="22"/>
        </w:rPr>
        <w:t xml:space="preserve"> aus einer </w:t>
      </w:r>
      <w:r w:rsidRPr="00A91B18">
        <w:rPr>
          <w:rFonts w:ascii="Adobe Garamond Pro" w:hAnsi="Adobe Garamond Pro" w:cs="Calibri"/>
          <w:i/>
          <w:iCs/>
          <w:sz w:val="22"/>
        </w:rPr>
        <w:t>Einleitung</w:t>
      </w:r>
      <w:r w:rsidRPr="00A91B18">
        <w:rPr>
          <w:rFonts w:ascii="Adobe Garamond Pro" w:hAnsi="Adobe Garamond Pro" w:cs="Calibri"/>
          <w:sz w:val="22"/>
        </w:rPr>
        <w:t xml:space="preserve">, einem </w:t>
      </w:r>
      <w:r w:rsidRPr="00A91B18">
        <w:rPr>
          <w:rFonts w:ascii="Adobe Garamond Pro" w:hAnsi="Adobe Garamond Pro" w:cs="Calibri"/>
          <w:i/>
          <w:iCs/>
          <w:sz w:val="22"/>
        </w:rPr>
        <w:t xml:space="preserve">Hauptteil </w:t>
      </w:r>
      <w:r w:rsidRPr="00A91B18">
        <w:rPr>
          <w:rFonts w:ascii="Adobe Garamond Pro" w:hAnsi="Adobe Garamond Pro" w:cs="Calibri"/>
          <w:sz w:val="22"/>
        </w:rPr>
        <w:t xml:space="preserve">und einem </w:t>
      </w:r>
      <w:r w:rsidRPr="00A91B18">
        <w:rPr>
          <w:rFonts w:ascii="Adobe Garamond Pro" w:hAnsi="Adobe Garamond Pro" w:cs="Calibri"/>
          <w:i/>
          <w:iCs/>
          <w:sz w:val="22"/>
        </w:rPr>
        <w:t>Schluss.</w:t>
      </w:r>
    </w:p>
    <w:p w:rsidR="00C1407A" w:rsidRPr="00A91B18" w:rsidRDefault="00C1407A" w:rsidP="00D02629">
      <w:pPr>
        <w:pStyle w:val="Default"/>
        <w:jc w:val="both"/>
        <w:rPr>
          <w:rFonts w:ascii="Adobe Garamond Pro" w:hAnsi="Adobe Garamond Pro" w:cs="Calibri"/>
          <w:i/>
          <w:iCs/>
          <w:sz w:val="22"/>
        </w:rPr>
      </w:pPr>
    </w:p>
    <w:p w:rsidR="008816BD" w:rsidRPr="00A91B18" w:rsidRDefault="00C1407A" w:rsidP="00D02629">
      <w:pPr>
        <w:pStyle w:val="Default"/>
        <w:jc w:val="both"/>
        <w:rPr>
          <w:rFonts w:ascii="Adobe Garamond Pro" w:hAnsi="Adobe Garamond Pro" w:cs="Calibri"/>
          <w:iCs/>
          <w:sz w:val="22"/>
        </w:rPr>
      </w:pPr>
      <w:r w:rsidRPr="00A91B18">
        <w:rPr>
          <w:rFonts w:ascii="Adobe Garamond Pro" w:hAnsi="Adobe Garamond Pro" w:cs="Calibri"/>
          <w:iCs/>
          <w:sz w:val="22"/>
        </w:rPr>
        <w:t xml:space="preserve">Im Folgenden werden zunächst die Arbeitsschritte für die Erstellung einer Proseminararbeit geschildert. Diese können </w:t>
      </w:r>
      <w:r w:rsidRPr="00A91B18">
        <w:rPr>
          <w:rFonts w:ascii="Adobe Garamond Pro" w:hAnsi="Adobe Garamond Pro" w:cs="Calibri"/>
          <w:i/>
          <w:iCs/>
          <w:sz w:val="22"/>
        </w:rPr>
        <w:t>als Grundlage für das Schreiben aller Gattungen</w:t>
      </w:r>
      <w:r w:rsidRPr="00A91B18">
        <w:rPr>
          <w:rFonts w:ascii="Adobe Garamond Pro" w:hAnsi="Adobe Garamond Pro" w:cs="Calibri"/>
          <w:iCs/>
          <w:sz w:val="22"/>
        </w:rPr>
        <w:t xml:space="preserve"> </w:t>
      </w:r>
      <w:r w:rsidR="0003151A" w:rsidRPr="00A91B18">
        <w:rPr>
          <w:rFonts w:ascii="Adobe Garamond Pro" w:hAnsi="Adobe Garamond Pro" w:cs="Calibri"/>
          <w:iCs/>
          <w:sz w:val="22"/>
        </w:rPr>
        <w:t xml:space="preserve">systematischer </w:t>
      </w:r>
      <w:r w:rsidRPr="00A91B18">
        <w:rPr>
          <w:rFonts w:ascii="Adobe Garamond Pro" w:hAnsi="Adobe Garamond Pro" w:cs="Calibri"/>
          <w:iCs/>
          <w:sz w:val="22"/>
        </w:rPr>
        <w:t xml:space="preserve">Arbeiten gesehen werden. Auf die Besonderheiten von Hauptseminararbeit und Essay wird </w:t>
      </w:r>
      <w:r w:rsidR="0003151A" w:rsidRPr="00A91B18">
        <w:rPr>
          <w:rFonts w:ascii="Adobe Garamond Pro" w:hAnsi="Adobe Garamond Pro" w:cs="Calibri"/>
          <w:iCs/>
          <w:sz w:val="22"/>
        </w:rPr>
        <w:t>im Anschluss daran</w:t>
      </w:r>
      <w:r w:rsidRPr="00A91B18">
        <w:rPr>
          <w:rFonts w:ascii="Adobe Garamond Pro" w:hAnsi="Adobe Garamond Pro" w:cs="Calibri"/>
          <w:iCs/>
          <w:sz w:val="22"/>
        </w:rPr>
        <w:t xml:space="preserve"> eingegangen.</w:t>
      </w:r>
      <w:r w:rsidR="008816BD" w:rsidRPr="00A91B18">
        <w:rPr>
          <w:rFonts w:ascii="Adobe Garamond Pro" w:hAnsi="Adobe Garamond Pro" w:cs="Calibri"/>
          <w:iCs/>
          <w:sz w:val="22"/>
        </w:rPr>
        <w:t xml:space="preserve"> </w:t>
      </w:r>
    </w:p>
    <w:p w:rsidR="00E74A59" w:rsidRPr="00A91B18" w:rsidRDefault="00E74A59" w:rsidP="00D02629">
      <w:pPr>
        <w:pStyle w:val="Default"/>
        <w:jc w:val="both"/>
        <w:rPr>
          <w:rFonts w:ascii="Adobe Garamond Pro" w:hAnsi="Adobe Garamond Pro" w:cs="Calibri"/>
          <w:sz w:val="22"/>
          <w:u w:val="single"/>
        </w:rPr>
      </w:pPr>
    </w:p>
    <w:p w:rsidR="00DB68CE" w:rsidRPr="00A91B18" w:rsidRDefault="00DB68CE" w:rsidP="00D02629">
      <w:pPr>
        <w:pStyle w:val="Default"/>
        <w:jc w:val="both"/>
        <w:rPr>
          <w:rFonts w:ascii="Adobe Garamond Pro" w:hAnsi="Adobe Garamond Pro" w:cs="Calibri"/>
          <w:sz w:val="22"/>
          <w:u w:val="single"/>
        </w:rPr>
      </w:pPr>
    </w:p>
    <w:p w:rsidR="00DB68CE" w:rsidRPr="00A91B18" w:rsidRDefault="00DB68CE" w:rsidP="00D02629">
      <w:pPr>
        <w:pStyle w:val="Default"/>
        <w:jc w:val="both"/>
        <w:rPr>
          <w:rFonts w:ascii="Adobe Garamond Pro" w:hAnsi="Adobe Garamond Pro" w:cs="Calibri"/>
          <w:sz w:val="22"/>
          <w:u w:val="single"/>
        </w:rPr>
      </w:pPr>
    </w:p>
    <w:p w:rsidR="00C1407A" w:rsidRPr="00A91B18" w:rsidRDefault="00C1407A" w:rsidP="00C1407A">
      <w:pPr>
        <w:pStyle w:val="Default"/>
        <w:numPr>
          <w:ilvl w:val="0"/>
          <w:numId w:val="5"/>
        </w:numPr>
        <w:ind w:left="0" w:firstLine="0"/>
        <w:jc w:val="both"/>
        <w:rPr>
          <w:rFonts w:ascii="Adobe Garamond Pro" w:hAnsi="Adobe Garamond Pro" w:cs="Calibri"/>
          <w:b/>
          <w:sz w:val="28"/>
          <w:szCs w:val="28"/>
        </w:rPr>
      </w:pPr>
      <w:r w:rsidRPr="00A91B18">
        <w:rPr>
          <w:rFonts w:ascii="Adobe Garamond Pro" w:hAnsi="Adobe Garamond Pro" w:cs="Calibri"/>
          <w:b/>
          <w:sz w:val="28"/>
          <w:szCs w:val="28"/>
        </w:rPr>
        <w:t>Proseminararbeit</w:t>
      </w:r>
    </w:p>
    <w:p w:rsidR="00C1407A" w:rsidRPr="00A91B18" w:rsidRDefault="00C1407A" w:rsidP="00D02629">
      <w:pPr>
        <w:pStyle w:val="Default"/>
        <w:jc w:val="both"/>
        <w:rPr>
          <w:rFonts w:ascii="Adobe Garamond Pro" w:hAnsi="Adobe Garamond Pro" w:cs="Calibri"/>
          <w:sz w:val="22"/>
        </w:rPr>
      </w:pPr>
    </w:p>
    <w:p w:rsidR="008816BD" w:rsidRPr="00A91B18" w:rsidRDefault="008816BD" w:rsidP="00A83227">
      <w:pPr>
        <w:pStyle w:val="Default"/>
        <w:jc w:val="both"/>
        <w:outlineLvl w:val="0"/>
        <w:rPr>
          <w:rFonts w:ascii="Adobe Garamond Pro" w:hAnsi="Adobe Garamond Pro" w:cs="Calibri"/>
          <w:b/>
          <w:sz w:val="22"/>
        </w:rPr>
      </w:pPr>
      <w:r w:rsidRPr="00A91B18">
        <w:rPr>
          <w:rFonts w:ascii="Adobe Garamond Pro" w:hAnsi="Adobe Garamond Pro" w:cs="Calibri"/>
          <w:b/>
          <w:sz w:val="22"/>
        </w:rPr>
        <w:t>Aufbau</w:t>
      </w:r>
    </w:p>
    <w:p w:rsidR="00A83227" w:rsidRPr="00A91B18" w:rsidRDefault="00A83227" w:rsidP="00A83227">
      <w:pPr>
        <w:pStyle w:val="Default"/>
        <w:jc w:val="both"/>
        <w:outlineLvl w:val="0"/>
        <w:rPr>
          <w:rFonts w:ascii="Adobe Garamond Pro" w:hAnsi="Adobe Garamond Pro" w:cs="Calibri"/>
          <w:b/>
          <w:sz w:val="22"/>
        </w:rPr>
      </w:pPr>
    </w:p>
    <w:p w:rsidR="008816BD" w:rsidRPr="00A91B18" w:rsidRDefault="008816BD" w:rsidP="00D02629">
      <w:pPr>
        <w:pStyle w:val="Default"/>
        <w:numPr>
          <w:ilvl w:val="0"/>
          <w:numId w:val="1"/>
        </w:numPr>
        <w:tabs>
          <w:tab w:val="clear" w:pos="720"/>
          <w:tab w:val="num" w:pos="360"/>
        </w:tabs>
        <w:ind w:left="360"/>
        <w:jc w:val="both"/>
        <w:rPr>
          <w:rFonts w:ascii="Adobe Garamond Pro" w:hAnsi="Adobe Garamond Pro" w:cs="Calibri"/>
          <w:sz w:val="22"/>
        </w:rPr>
      </w:pPr>
      <w:r w:rsidRPr="00A91B18">
        <w:rPr>
          <w:rFonts w:ascii="Adobe Garamond Pro" w:hAnsi="Adobe Garamond Pro" w:cs="Calibri"/>
          <w:b/>
          <w:bCs/>
          <w:i/>
          <w:sz w:val="22"/>
        </w:rPr>
        <w:t>Einleitung</w:t>
      </w:r>
      <w:r w:rsidRPr="00A91B18">
        <w:rPr>
          <w:rFonts w:ascii="Adobe Garamond Pro" w:hAnsi="Adobe Garamond Pro" w:cs="Calibri"/>
          <w:b/>
          <w:bCs/>
          <w:sz w:val="22"/>
        </w:rPr>
        <w:t xml:space="preserve"> </w:t>
      </w:r>
    </w:p>
    <w:p w:rsidR="008816BD" w:rsidRPr="00A91B18" w:rsidRDefault="008816BD" w:rsidP="00D02629">
      <w:pPr>
        <w:pStyle w:val="Default"/>
        <w:ind w:left="360"/>
        <w:jc w:val="both"/>
        <w:rPr>
          <w:rFonts w:ascii="Adobe Garamond Pro" w:hAnsi="Adobe Garamond Pro" w:cs="Calibri"/>
          <w:sz w:val="22"/>
        </w:rPr>
      </w:pPr>
      <w:r w:rsidRPr="00A91B18">
        <w:rPr>
          <w:rFonts w:ascii="Adobe Garamond Pro" w:hAnsi="Adobe Garamond Pro" w:cs="Calibri"/>
          <w:sz w:val="22"/>
        </w:rPr>
        <w:t xml:space="preserve">Die Einleitung einer Proseminararbeit gibt Aufschluss über: </w:t>
      </w:r>
    </w:p>
    <w:p w:rsidR="008816BD" w:rsidRPr="00A91B18" w:rsidRDefault="008816BD" w:rsidP="00D02629">
      <w:pPr>
        <w:pStyle w:val="Default"/>
        <w:jc w:val="both"/>
        <w:rPr>
          <w:rFonts w:ascii="Adobe Garamond Pro" w:hAnsi="Adobe Garamond Pro" w:cs="Calibri"/>
          <w:sz w:val="22"/>
        </w:rPr>
      </w:pPr>
    </w:p>
    <w:p w:rsidR="008816BD" w:rsidRPr="00A91B18" w:rsidRDefault="008816BD" w:rsidP="00D02629">
      <w:pPr>
        <w:pStyle w:val="Default"/>
        <w:numPr>
          <w:ilvl w:val="0"/>
          <w:numId w:val="2"/>
        </w:numPr>
        <w:jc w:val="both"/>
        <w:rPr>
          <w:rFonts w:ascii="Adobe Garamond Pro" w:hAnsi="Adobe Garamond Pro" w:cs="Calibri"/>
          <w:bCs/>
          <w:i/>
          <w:sz w:val="22"/>
        </w:rPr>
      </w:pPr>
      <w:r w:rsidRPr="00A91B18">
        <w:rPr>
          <w:rFonts w:ascii="Adobe Garamond Pro" w:hAnsi="Adobe Garamond Pro" w:cs="Calibri"/>
          <w:bCs/>
          <w:i/>
          <w:sz w:val="22"/>
        </w:rPr>
        <w:t xml:space="preserve">Einschränkung der Thematik </w:t>
      </w:r>
    </w:p>
    <w:p w:rsidR="008816BD" w:rsidRPr="00A91B18" w:rsidRDefault="008816BD" w:rsidP="00D02629">
      <w:pPr>
        <w:pStyle w:val="Default"/>
        <w:ind w:left="720"/>
        <w:jc w:val="both"/>
        <w:rPr>
          <w:rFonts w:ascii="Adobe Garamond Pro" w:hAnsi="Adobe Garamond Pro" w:cs="Calibri"/>
          <w:sz w:val="22"/>
        </w:rPr>
      </w:pPr>
      <w:r w:rsidRPr="00A91B18">
        <w:rPr>
          <w:rFonts w:ascii="Adobe Garamond Pro" w:hAnsi="Adobe Garamond Pro" w:cs="Calibri"/>
          <w:sz w:val="22"/>
        </w:rPr>
        <w:t xml:space="preserve">Das für die Proseminararbeit gestellte Thema sollte so angelegt sein, dass es Ihnen </w:t>
      </w:r>
      <w:r w:rsidRPr="00A91B18">
        <w:rPr>
          <w:rFonts w:ascii="Adobe Garamond Pro" w:hAnsi="Adobe Garamond Pro" w:cs="Calibri"/>
          <w:i/>
          <w:iCs/>
          <w:sz w:val="22"/>
        </w:rPr>
        <w:t xml:space="preserve">Spielraum zur Schwerpunktbildung </w:t>
      </w:r>
      <w:r w:rsidRPr="00A91B18">
        <w:rPr>
          <w:rFonts w:ascii="Adobe Garamond Pro" w:hAnsi="Adobe Garamond Pro" w:cs="Calibri"/>
          <w:sz w:val="22"/>
        </w:rPr>
        <w:t xml:space="preserve">und Akzentsetzung offen lässt. Nutzen Sie diese Freiheit und nehmen Sie die Gelegenheit wahr, vor dem Hintergrund Ihrer Kenntnisse die Themenstellung zu präzisieren. Z.B: „Die Christliche Freiheit bei Martin Luther“ kann von Ihnen entweder präzisiert werden zu „Die Freiheit vom Gesetz bei Martin Luther“ oder z.B. zu „Die christliche Freiheit im Raum der Politik nach Martin Luther“. </w:t>
      </w:r>
    </w:p>
    <w:p w:rsidR="008816BD" w:rsidRPr="00A91B18" w:rsidRDefault="008816BD" w:rsidP="0052355E">
      <w:pPr>
        <w:pStyle w:val="Default"/>
        <w:jc w:val="both"/>
        <w:rPr>
          <w:rFonts w:ascii="Adobe Garamond Pro" w:hAnsi="Adobe Garamond Pro" w:cs="Calibri"/>
          <w:sz w:val="22"/>
        </w:rPr>
      </w:pPr>
    </w:p>
    <w:p w:rsidR="008816BD" w:rsidRPr="00A91B18" w:rsidRDefault="008816BD" w:rsidP="00D02629">
      <w:pPr>
        <w:pStyle w:val="Default"/>
        <w:numPr>
          <w:ilvl w:val="0"/>
          <w:numId w:val="2"/>
        </w:numPr>
        <w:jc w:val="both"/>
        <w:rPr>
          <w:rFonts w:ascii="Adobe Garamond Pro" w:hAnsi="Adobe Garamond Pro" w:cs="Calibri"/>
          <w:i/>
          <w:sz w:val="22"/>
        </w:rPr>
      </w:pPr>
      <w:r w:rsidRPr="00A91B18">
        <w:rPr>
          <w:rFonts w:ascii="Adobe Garamond Pro" w:hAnsi="Adobe Garamond Pro" w:cs="Calibri"/>
          <w:bCs/>
          <w:i/>
          <w:sz w:val="22"/>
        </w:rPr>
        <w:t xml:space="preserve"> Formulierung der Problemstellung </w:t>
      </w:r>
    </w:p>
    <w:p w:rsidR="00304376" w:rsidRPr="00A91B18" w:rsidRDefault="008816BD" w:rsidP="00D02629">
      <w:pPr>
        <w:pStyle w:val="Default"/>
        <w:ind w:left="720"/>
        <w:jc w:val="both"/>
        <w:rPr>
          <w:rFonts w:ascii="Adobe Garamond Pro" w:hAnsi="Adobe Garamond Pro" w:cs="Calibri"/>
          <w:sz w:val="22"/>
        </w:rPr>
      </w:pPr>
      <w:r w:rsidRPr="00A91B18">
        <w:rPr>
          <w:rFonts w:ascii="Adobe Garamond Pro" w:hAnsi="Adobe Garamond Pro" w:cs="Calibri"/>
          <w:sz w:val="22"/>
        </w:rPr>
        <w:t xml:space="preserve">Jede Themenstellung bzw. jeder Text ist – sehr vereinfacht gesprochen – </w:t>
      </w:r>
      <w:r w:rsidRPr="00A91B18">
        <w:rPr>
          <w:rFonts w:ascii="Adobe Garamond Pro" w:hAnsi="Adobe Garamond Pro" w:cs="Calibri"/>
          <w:b/>
          <w:sz w:val="22"/>
        </w:rPr>
        <w:t>eine Antwort auf eine Frage</w:t>
      </w:r>
      <w:r w:rsidRPr="00A91B18">
        <w:rPr>
          <w:rFonts w:ascii="Adobe Garamond Pro" w:hAnsi="Adobe Garamond Pro" w:cs="Calibri"/>
          <w:sz w:val="22"/>
        </w:rPr>
        <w:t xml:space="preserve">, ein Lösungsversuch angesichts einer Problemstellung. In diesem zweiten Schritt legen Sie darum die Ihrer Fassung der Ausgangsthematik zugrunde liegende </w:t>
      </w:r>
      <w:r w:rsidRPr="00A91B18">
        <w:rPr>
          <w:rFonts w:ascii="Adobe Garamond Pro" w:hAnsi="Adobe Garamond Pro" w:cs="Calibri"/>
          <w:i/>
          <w:iCs/>
          <w:sz w:val="22"/>
        </w:rPr>
        <w:t xml:space="preserve">Problematik </w:t>
      </w:r>
      <w:r w:rsidRPr="00A91B18">
        <w:rPr>
          <w:rFonts w:ascii="Adobe Garamond Pro" w:hAnsi="Adobe Garamond Pro" w:cs="Calibri"/>
          <w:sz w:val="22"/>
        </w:rPr>
        <w:t xml:space="preserve">dar. Für Sie selbst und für die LeserInnen ist es wichtig, dass Sie die Ausführungen des Hauptteils als </w:t>
      </w:r>
      <w:r w:rsidRPr="00A91B18">
        <w:rPr>
          <w:rFonts w:ascii="Adobe Garamond Pro" w:hAnsi="Adobe Garamond Pro" w:cs="Calibri"/>
          <w:i/>
          <w:iCs/>
          <w:sz w:val="22"/>
        </w:rPr>
        <w:t xml:space="preserve">Lösung eines Problems </w:t>
      </w:r>
      <w:r w:rsidRPr="00A91B18">
        <w:rPr>
          <w:rFonts w:ascii="Adobe Garamond Pro" w:hAnsi="Adobe Garamond Pro" w:cs="Calibri"/>
          <w:sz w:val="22"/>
        </w:rPr>
        <w:t xml:space="preserve">darlegen können. Ohne die Ausgangsfrage mögen Sie wohl eine Fülle von „Richtigkeiten“ darlegen können, es fehlt Ihnen aber das Steuerungsinstrument in der Menge an Ideen. </w:t>
      </w:r>
    </w:p>
    <w:p w:rsidR="0026576B" w:rsidRPr="00A91B18" w:rsidRDefault="0026576B" w:rsidP="00D02629">
      <w:pPr>
        <w:pStyle w:val="Default"/>
        <w:ind w:left="720"/>
        <w:jc w:val="both"/>
        <w:rPr>
          <w:rFonts w:ascii="Adobe Garamond Pro" w:hAnsi="Adobe Garamond Pro" w:cs="Calibri"/>
          <w:sz w:val="22"/>
        </w:rPr>
      </w:pPr>
    </w:p>
    <w:p w:rsidR="008816BD" w:rsidRPr="00A91B18" w:rsidRDefault="008816BD" w:rsidP="00D02629">
      <w:pPr>
        <w:pStyle w:val="Default"/>
        <w:numPr>
          <w:ilvl w:val="0"/>
          <w:numId w:val="2"/>
        </w:numPr>
        <w:jc w:val="both"/>
        <w:rPr>
          <w:rFonts w:ascii="Adobe Garamond Pro" w:hAnsi="Adobe Garamond Pro" w:cs="Calibri"/>
          <w:i/>
          <w:sz w:val="22"/>
        </w:rPr>
      </w:pPr>
      <w:r w:rsidRPr="00A91B18">
        <w:rPr>
          <w:rFonts w:ascii="Adobe Garamond Pro" w:hAnsi="Adobe Garamond Pro" w:cs="Calibri"/>
          <w:bCs/>
          <w:i/>
          <w:sz w:val="22"/>
        </w:rPr>
        <w:t xml:space="preserve">Darlegung des Vorgehens </w:t>
      </w:r>
    </w:p>
    <w:p w:rsidR="008816BD" w:rsidRPr="00A91B18" w:rsidRDefault="008816BD" w:rsidP="00D02629">
      <w:pPr>
        <w:pStyle w:val="Default"/>
        <w:ind w:left="720"/>
        <w:jc w:val="both"/>
        <w:rPr>
          <w:rFonts w:ascii="Adobe Garamond Pro" w:hAnsi="Adobe Garamond Pro" w:cs="Calibri"/>
          <w:sz w:val="22"/>
        </w:rPr>
      </w:pPr>
      <w:r w:rsidRPr="00A91B18">
        <w:rPr>
          <w:rFonts w:ascii="Adobe Garamond Pro" w:hAnsi="Adobe Garamond Pro" w:cs="Calibri"/>
          <w:sz w:val="22"/>
        </w:rPr>
        <w:t xml:space="preserve">Dieser Abschnitt der Einleitung enthält ihren Arbeitsplan bzw. Ihre Absichtserklärung. Sie legen kurz dar, anhand welcher Texte und welcher AutorInnen Sie in wie vielen Schritten die Problemstellung bearbeiten werden. Auch Ihr formales Vorgehen sollten Sie aufzeigen (z.B. Vergleich zwischen X und Y; Entwicklung innerhalb von X; Abarbeiten der Teilproblematik von a) bis g); Exegese eines Leitsatzes; etc.). Erfahrungsgemäß schreibt sich dieser Teil der Einleitung am besten am Schluss – was Sie nicht davon abhalten darf, schon am Anfang der Arbeit zu wissen, was Sie zu tun beabsichtigen. </w:t>
      </w:r>
    </w:p>
    <w:p w:rsidR="008816BD" w:rsidRDefault="008816BD" w:rsidP="0026576B">
      <w:pPr>
        <w:pStyle w:val="Default"/>
        <w:jc w:val="both"/>
        <w:rPr>
          <w:rFonts w:ascii="Adobe Garamond Pro" w:hAnsi="Adobe Garamond Pro" w:cs="Calibri"/>
          <w:sz w:val="22"/>
        </w:rPr>
      </w:pPr>
    </w:p>
    <w:p w:rsidR="007A69C0" w:rsidRDefault="007A69C0" w:rsidP="0026576B">
      <w:pPr>
        <w:pStyle w:val="Default"/>
        <w:jc w:val="both"/>
        <w:rPr>
          <w:rFonts w:ascii="Adobe Garamond Pro" w:hAnsi="Adobe Garamond Pro" w:cs="Calibri"/>
          <w:sz w:val="22"/>
        </w:rPr>
      </w:pPr>
    </w:p>
    <w:p w:rsidR="007A69C0" w:rsidRPr="00A91B18" w:rsidRDefault="007A69C0" w:rsidP="0026576B">
      <w:pPr>
        <w:pStyle w:val="Default"/>
        <w:jc w:val="both"/>
        <w:rPr>
          <w:rFonts w:ascii="Adobe Garamond Pro" w:hAnsi="Adobe Garamond Pro" w:cs="Calibri"/>
          <w:sz w:val="22"/>
        </w:rPr>
      </w:pPr>
    </w:p>
    <w:p w:rsidR="008816BD" w:rsidRPr="00A91B18" w:rsidRDefault="008816BD" w:rsidP="00D02629">
      <w:pPr>
        <w:pStyle w:val="Default"/>
        <w:numPr>
          <w:ilvl w:val="0"/>
          <w:numId w:val="2"/>
        </w:numPr>
        <w:jc w:val="both"/>
        <w:rPr>
          <w:rFonts w:ascii="Adobe Garamond Pro" w:hAnsi="Adobe Garamond Pro" w:cs="Calibri"/>
          <w:i/>
          <w:sz w:val="22"/>
        </w:rPr>
      </w:pPr>
      <w:r w:rsidRPr="00A91B18">
        <w:rPr>
          <w:rFonts w:ascii="Adobe Garamond Pro" w:hAnsi="Adobe Garamond Pro" w:cs="Calibri"/>
          <w:bCs/>
          <w:i/>
          <w:sz w:val="22"/>
        </w:rPr>
        <w:lastRenderedPageBreak/>
        <w:t xml:space="preserve">Angabe einer Leitthese </w:t>
      </w:r>
    </w:p>
    <w:p w:rsidR="0052355E" w:rsidRPr="00A91B18" w:rsidRDefault="008816BD" w:rsidP="0026576B">
      <w:pPr>
        <w:pStyle w:val="Default"/>
        <w:ind w:left="720"/>
        <w:jc w:val="both"/>
        <w:rPr>
          <w:rFonts w:ascii="Adobe Garamond Pro" w:hAnsi="Adobe Garamond Pro" w:cs="Calibri"/>
          <w:sz w:val="22"/>
        </w:rPr>
      </w:pPr>
      <w:r w:rsidRPr="00A91B18">
        <w:rPr>
          <w:rFonts w:ascii="Adobe Garamond Pro" w:hAnsi="Adobe Garamond Pro" w:cs="Calibri"/>
          <w:sz w:val="22"/>
        </w:rPr>
        <w:t xml:space="preserve">Wenn Sie sich selbst sehr früh nach einem ersten Überlegungsgang eine These formulieren, dann schaffen Sie für sich eine Orientierung. Diese Leitthese zwingt Sie zu überlegen, was Sie selbst denken und wollen, ebenso hilft es Ihnen bei der Organisation des Materials. </w:t>
      </w:r>
    </w:p>
    <w:p w:rsidR="0026576B" w:rsidRPr="00A91B18" w:rsidRDefault="0026576B" w:rsidP="0026576B">
      <w:pPr>
        <w:pStyle w:val="Default"/>
        <w:ind w:left="720"/>
        <w:jc w:val="both"/>
        <w:rPr>
          <w:rFonts w:ascii="Adobe Garamond Pro" w:hAnsi="Adobe Garamond Pro" w:cs="Calibri"/>
          <w:sz w:val="22"/>
        </w:rPr>
      </w:pPr>
    </w:p>
    <w:p w:rsidR="0026576B" w:rsidRPr="00A91B18" w:rsidRDefault="0026576B" w:rsidP="0026576B">
      <w:pPr>
        <w:pStyle w:val="Default"/>
        <w:ind w:left="720"/>
        <w:jc w:val="both"/>
        <w:rPr>
          <w:rFonts w:ascii="Adobe Garamond Pro" w:hAnsi="Adobe Garamond Pro" w:cs="Calibri"/>
          <w:sz w:val="22"/>
        </w:rPr>
      </w:pPr>
    </w:p>
    <w:p w:rsidR="0026576B" w:rsidRPr="00A91B18" w:rsidRDefault="0026576B" w:rsidP="0026576B">
      <w:pPr>
        <w:pStyle w:val="Default"/>
        <w:ind w:left="720"/>
        <w:jc w:val="both"/>
        <w:rPr>
          <w:rFonts w:ascii="Adobe Garamond Pro" w:hAnsi="Adobe Garamond Pro" w:cs="Calibri"/>
          <w:sz w:val="22"/>
        </w:rPr>
      </w:pPr>
    </w:p>
    <w:p w:rsidR="0026576B" w:rsidRPr="00A91B18" w:rsidRDefault="0026576B" w:rsidP="0026576B">
      <w:pPr>
        <w:pStyle w:val="Default"/>
        <w:ind w:left="720"/>
        <w:jc w:val="both"/>
        <w:rPr>
          <w:rFonts w:ascii="Adobe Garamond Pro" w:hAnsi="Adobe Garamond Pro"/>
        </w:rPr>
      </w:pPr>
    </w:p>
    <w:p w:rsidR="008816BD" w:rsidRPr="00A91B18" w:rsidRDefault="00DD3266" w:rsidP="00D02629">
      <w:pPr>
        <w:numPr>
          <w:ilvl w:val="0"/>
          <w:numId w:val="3"/>
        </w:numPr>
        <w:tabs>
          <w:tab w:val="left" w:pos="426"/>
        </w:tabs>
        <w:ind w:left="426"/>
        <w:jc w:val="both"/>
        <w:rPr>
          <w:rFonts w:ascii="Adobe Garamond Pro" w:hAnsi="Adobe Garamond Pro"/>
          <w:b/>
          <w:i/>
          <w:szCs w:val="24"/>
        </w:rPr>
      </w:pPr>
      <w:r w:rsidRPr="00A91B18">
        <w:rPr>
          <w:rFonts w:ascii="Adobe Garamond Pro" w:hAnsi="Adobe Garamond Pro"/>
          <w:b/>
          <w:i/>
          <w:szCs w:val="24"/>
        </w:rPr>
        <w:t>Hauptteil</w:t>
      </w:r>
    </w:p>
    <w:p w:rsidR="008816BD" w:rsidRPr="00A91B18" w:rsidRDefault="00DD3266" w:rsidP="00D02629">
      <w:pPr>
        <w:pStyle w:val="Default"/>
        <w:ind w:left="360"/>
        <w:jc w:val="both"/>
        <w:rPr>
          <w:rFonts w:ascii="Adobe Garamond Pro" w:hAnsi="Adobe Garamond Pro" w:cs="Calibri"/>
          <w:color w:val="auto"/>
          <w:sz w:val="22"/>
        </w:rPr>
      </w:pPr>
      <w:r w:rsidRPr="00A91B18">
        <w:rPr>
          <w:rFonts w:ascii="Adobe Garamond Pro" w:hAnsi="Adobe Garamond Pro" w:cs="Calibri"/>
          <w:color w:val="auto"/>
          <w:sz w:val="22"/>
        </w:rPr>
        <w:t>D</w:t>
      </w:r>
      <w:r w:rsidR="008816BD" w:rsidRPr="00A91B18">
        <w:rPr>
          <w:rFonts w:ascii="Adobe Garamond Pro" w:hAnsi="Adobe Garamond Pro" w:cs="Calibri"/>
          <w:color w:val="auto"/>
          <w:sz w:val="22"/>
        </w:rPr>
        <w:t xml:space="preserve">er Hauptteil ist eine Problemerörterung, die sich an der gegebenen, aber von Ihnen präzisierten Themen- und Problemstellung ausrichtet, die auf dem vereinbarten Textmaterial basiert und in dem Sie nicht zuletzt Ihre eigene theologische Urteilskraft unter Beweis stellen. </w:t>
      </w:r>
    </w:p>
    <w:p w:rsidR="008816BD" w:rsidRPr="00A91B18" w:rsidRDefault="008816BD" w:rsidP="00D02629">
      <w:pPr>
        <w:pStyle w:val="Default"/>
        <w:ind w:left="360"/>
        <w:jc w:val="both"/>
        <w:rPr>
          <w:rFonts w:ascii="Adobe Garamond Pro" w:hAnsi="Adobe Garamond Pro" w:cs="Calibri"/>
          <w:color w:val="auto"/>
          <w:sz w:val="22"/>
        </w:rPr>
      </w:pPr>
      <w:r w:rsidRPr="00A91B18">
        <w:rPr>
          <w:rFonts w:ascii="Adobe Garamond Pro" w:hAnsi="Adobe Garamond Pro" w:cs="Calibri"/>
          <w:color w:val="auto"/>
          <w:sz w:val="22"/>
        </w:rPr>
        <w:t xml:space="preserve">Wie Sie Ihre Argumentation aufbauen, ist in Abhängigkeit von Thema und Material Ihnen selbst überlassen. Nur sollten Sie Ihre Eindrücke, die Sie beispielsweise anhand einer Mind-Map gesammelt haben, strukturieren. </w:t>
      </w:r>
    </w:p>
    <w:p w:rsidR="009B5598" w:rsidRPr="00A91B18" w:rsidRDefault="008816BD" w:rsidP="00D02629">
      <w:pPr>
        <w:ind w:left="360"/>
        <w:jc w:val="both"/>
        <w:rPr>
          <w:rFonts w:ascii="Adobe Garamond Pro" w:hAnsi="Adobe Garamond Pro" w:cs="Calibri"/>
          <w:szCs w:val="24"/>
        </w:rPr>
      </w:pPr>
      <w:r w:rsidRPr="00A91B18">
        <w:rPr>
          <w:rFonts w:ascii="Adobe Garamond Pro" w:hAnsi="Adobe Garamond Pro" w:cs="Calibri"/>
          <w:szCs w:val="24"/>
        </w:rPr>
        <w:t>Der Hauptteil gibt Ihnen Gelegenheit, zu dem gesammelten Material Stellung zu nehmen. Dabei ist die Pointe Ihrer Arbeit ist nicht der Test Ihres theologischen Wissensstandes, sondern die Überprüfung Ihrer Kompetenz</w:t>
      </w:r>
      <w:r w:rsidR="00C1407A" w:rsidRPr="00A91B18">
        <w:rPr>
          <w:rFonts w:ascii="Adobe Garamond Pro" w:hAnsi="Adobe Garamond Pro" w:cs="Calibri"/>
          <w:szCs w:val="24"/>
        </w:rPr>
        <w:t xml:space="preserve"> zur eigenständigen Urteilsbildung</w:t>
      </w:r>
      <w:r w:rsidRPr="00A91B18">
        <w:rPr>
          <w:rFonts w:ascii="Adobe Garamond Pro" w:hAnsi="Adobe Garamond Pro" w:cs="Calibri"/>
          <w:szCs w:val="24"/>
        </w:rPr>
        <w:t xml:space="preserve"> – wofür Sie selbstverständlich auch eine Text- und Materialkenntnis benötigen. Ihre Kompetenz stellen Sie dadurch unter Beweis, dass Sie die in der Themenstellung genannten AutorInnen und Texte nicht einfach referieren, sondern bezogen auf die Problemstellung selbst Stellung beziehen. Hierbei sollten Sie beachten, dass sich eine Meinungskundgabe von einem systematischen Urteil oder einer systematischen Beobachtung dadurch unterscheidet, dass ein Urteil mit Gründen versehen und die Beobachtung reich und differenziert ist.</w:t>
      </w:r>
    </w:p>
    <w:p w:rsidR="008816BD" w:rsidRPr="00A91B18" w:rsidRDefault="008816BD" w:rsidP="00D02629">
      <w:pPr>
        <w:pStyle w:val="Default"/>
        <w:ind w:left="360"/>
        <w:jc w:val="both"/>
        <w:rPr>
          <w:rFonts w:ascii="Adobe Garamond Pro" w:hAnsi="Adobe Garamond Pro" w:cs="Calibri"/>
          <w:color w:val="auto"/>
          <w:sz w:val="22"/>
        </w:rPr>
      </w:pPr>
    </w:p>
    <w:p w:rsidR="008816BD" w:rsidRPr="00A91B18" w:rsidRDefault="008816BD" w:rsidP="00D02629">
      <w:pPr>
        <w:pStyle w:val="Default"/>
        <w:numPr>
          <w:ilvl w:val="0"/>
          <w:numId w:val="1"/>
        </w:numPr>
        <w:tabs>
          <w:tab w:val="clear" w:pos="720"/>
          <w:tab w:val="num" w:pos="360"/>
        </w:tabs>
        <w:ind w:left="360"/>
        <w:jc w:val="both"/>
        <w:rPr>
          <w:rFonts w:ascii="Adobe Garamond Pro" w:hAnsi="Adobe Garamond Pro" w:cs="Calibri"/>
          <w:color w:val="auto"/>
          <w:sz w:val="22"/>
        </w:rPr>
      </w:pPr>
      <w:r w:rsidRPr="00A91B18">
        <w:rPr>
          <w:rFonts w:ascii="Adobe Garamond Pro" w:hAnsi="Adobe Garamond Pro" w:cs="Calibri"/>
          <w:b/>
          <w:i/>
          <w:color w:val="auto"/>
          <w:sz w:val="22"/>
        </w:rPr>
        <w:t>Schluss</w:t>
      </w:r>
    </w:p>
    <w:p w:rsidR="008816BD" w:rsidRPr="00A91B18" w:rsidRDefault="008816BD" w:rsidP="00D02629">
      <w:pPr>
        <w:pStyle w:val="Default"/>
        <w:ind w:left="360"/>
        <w:jc w:val="both"/>
        <w:rPr>
          <w:rFonts w:ascii="Adobe Garamond Pro" w:hAnsi="Adobe Garamond Pro" w:cs="Calibri"/>
          <w:color w:val="auto"/>
          <w:sz w:val="22"/>
        </w:rPr>
      </w:pPr>
      <w:r w:rsidRPr="00A91B18">
        <w:rPr>
          <w:rFonts w:ascii="Adobe Garamond Pro" w:hAnsi="Adobe Garamond Pro" w:cs="Calibri"/>
          <w:color w:val="auto"/>
          <w:sz w:val="22"/>
        </w:rPr>
        <w:t xml:space="preserve">Der Schluss fasst nochmals Ihren Ertrag zusammen, d.h. die These und die allerwichtigsten Einsichten aus dem Hauptteil. Zuvor erinnern Sie die LeserInnen nochmals an die leitende Problemstellung. Vermeiden Sie unter allen Umständen am Ende sog. programmatische Formeln, d.h. Meinungsäußerungen darüber, was in der Zukunft irgendwie von irgendjemandem noch erforscht und aufgearbeitet werden sollte. Nicht mögliche Ergebnisse, sondern wirkliche Einsichten sollten am Ende stehen. </w:t>
      </w:r>
    </w:p>
    <w:p w:rsidR="008816BD" w:rsidRPr="00A91B18" w:rsidRDefault="008816BD" w:rsidP="00D02629">
      <w:pPr>
        <w:pStyle w:val="Default"/>
        <w:jc w:val="both"/>
        <w:rPr>
          <w:rFonts w:ascii="Adobe Garamond Pro" w:hAnsi="Adobe Garamond Pro" w:cs="Calibri"/>
          <w:color w:val="auto"/>
          <w:sz w:val="22"/>
        </w:rPr>
      </w:pPr>
    </w:p>
    <w:p w:rsidR="008816BD" w:rsidRPr="00A91B18" w:rsidRDefault="008816BD" w:rsidP="00D02629">
      <w:pPr>
        <w:pStyle w:val="Default"/>
        <w:jc w:val="both"/>
        <w:rPr>
          <w:rFonts w:ascii="Adobe Garamond Pro" w:hAnsi="Adobe Garamond Pro" w:cs="Calibri"/>
          <w:color w:val="auto"/>
          <w:sz w:val="22"/>
        </w:rPr>
      </w:pPr>
    </w:p>
    <w:p w:rsidR="00A83227" w:rsidRPr="00A91B18" w:rsidRDefault="00A83227" w:rsidP="00A83227">
      <w:pPr>
        <w:jc w:val="both"/>
        <w:outlineLvl w:val="0"/>
        <w:rPr>
          <w:rFonts w:ascii="Adobe Garamond Pro" w:hAnsi="Adobe Garamond Pro" w:cs="Calibri"/>
          <w:szCs w:val="24"/>
        </w:rPr>
      </w:pPr>
      <w:r w:rsidRPr="00A91B18">
        <w:rPr>
          <w:rFonts w:ascii="Adobe Garamond Pro" w:hAnsi="Adobe Garamond Pro" w:cs="Calibri"/>
          <w:b/>
          <w:szCs w:val="24"/>
        </w:rPr>
        <w:t>Länge</w:t>
      </w:r>
    </w:p>
    <w:p w:rsidR="00A83227" w:rsidRPr="00A91B18" w:rsidRDefault="00A83227" w:rsidP="00A83227">
      <w:pPr>
        <w:jc w:val="both"/>
        <w:outlineLvl w:val="0"/>
        <w:rPr>
          <w:rFonts w:ascii="Adobe Garamond Pro" w:hAnsi="Adobe Garamond Pro" w:cs="Calibri"/>
          <w:szCs w:val="24"/>
        </w:rPr>
      </w:pPr>
      <w:r w:rsidRPr="00A91B18">
        <w:rPr>
          <w:rFonts w:ascii="Adobe Garamond Pro" w:hAnsi="Adobe Garamond Pro" w:cs="Calibri"/>
          <w:szCs w:val="24"/>
        </w:rPr>
        <w:t xml:space="preserve">Die Proseminararbeit sollte insgesamt um die </w:t>
      </w:r>
      <w:r w:rsidRPr="00A91B18">
        <w:rPr>
          <w:rFonts w:ascii="Adobe Garamond Pro" w:hAnsi="Adobe Garamond Pro" w:cs="Calibri"/>
          <w:b/>
          <w:szCs w:val="24"/>
        </w:rPr>
        <w:t>15-20 Seiten</w:t>
      </w:r>
      <w:r w:rsidRPr="00A91B18">
        <w:rPr>
          <w:rFonts w:ascii="Adobe Garamond Pro" w:hAnsi="Adobe Garamond Pro" w:cs="Calibri"/>
          <w:szCs w:val="24"/>
        </w:rPr>
        <w:t xml:space="preserve"> umfassen.</w:t>
      </w:r>
    </w:p>
    <w:p w:rsidR="00A83227" w:rsidRPr="00A91B18" w:rsidRDefault="00A83227" w:rsidP="00D02629">
      <w:pPr>
        <w:pStyle w:val="Default"/>
        <w:jc w:val="both"/>
        <w:rPr>
          <w:rFonts w:ascii="Adobe Garamond Pro" w:hAnsi="Adobe Garamond Pro" w:cs="Calibri"/>
          <w:color w:val="auto"/>
          <w:sz w:val="22"/>
        </w:rPr>
      </w:pPr>
    </w:p>
    <w:p w:rsidR="00DB68CE" w:rsidRPr="00A91B18" w:rsidRDefault="00DB68CE" w:rsidP="00D02629">
      <w:pPr>
        <w:pStyle w:val="Default"/>
        <w:jc w:val="both"/>
        <w:rPr>
          <w:rFonts w:ascii="Adobe Garamond Pro" w:hAnsi="Adobe Garamond Pro" w:cs="Calibri"/>
          <w:color w:val="auto"/>
          <w:sz w:val="22"/>
        </w:rPr>
      </w:pPr>
    </w:p>
    <w:p w:rsidR="00734B44" w:rsidRPr="00A91B18" w:rsidRDefault="00734B44" w:rsidP="00D02629">
      <w:pPr>
        <w:pStyle w:val="Default"/>
        <w:jc w:val="both"/>
        <w:rPr>
          <w:rFonts w:ascii="Adobe Garamond Pro" w:hAnsi="Adobe Garamond Pro" w:cs="Calibri"/>
          <w:color w:val="auto"/>
          <w:sz w:val="22"/>
        </w:rPr>
      </w:pPr>
    </w:p>
    <w:p w:rsidR="00734B44" w:rsidRPr="00A91B18" w:rsidRDefault="00734B44" w:rsidP="00D02629">
      <w:pPr>
        <w:pStyle w:val="Default"/>
        <w:jc w:val="both"/>
        <w:rPr>
          <w:rFonts w:ascii="Adobe Garamond Pro" w:hAnsi="Adobe Garamond Pro" w:cs="Calibri"/>
          <w:color w:val="auto"/>
          <w:sz w:val="22"/>
        </w:rPr>
      </w:pPr>
    </w:p>
    <w:p w:rsidR="00A83227" w:rsidRPr="00A91B18" w:rsidRDefault="00A83227" w:rsidP="00A83227">
      <w:pPr>
        <w:numPr>
          <w:ilvl w:val="0"/>
          <w:numId w:val="5"/>
        </w:numPr>
        <w:ind w:left="567" w:hanging="567"/>
        <w:jc w:val="both"/>
        <w:rPr>
          <w:rFonts w:ascii="Adobe Garamond Pro" w:hAnsi="Adobe Garamond Pro" w:cs="Calibri"/>
          <w:b/>
          <w:sz w:val="28"/>
          <w:szCs w:val="28"/>
        </w:rPr>
      </w:pPr>
      <w:r w:rsidRPr="00A91B18">
        <w:rPr>
          <w:rFonts w:ascii="Adobe Garamond Pro" w:hAnsi="Adobe Garamond Pro" w:cs="Calibri"/>
          <w:b/>
          <w:sz w:val="28"/>
          <w:szCs w:val="28"/>
        </w:rPr>
        <w:t>Besonderheiten einer Hauptseminararbeit</w:t>
      </w:r>
    </w:p>
    <w:p w:rsidR="00A83227" w:rsidRPr="00A91B18" w:rsidRDefault="00A83227" w:rsidP="00D02629">
      <w:pPr>
        <w:pStyle w:val="Default"/>
        <w:jc w:val="both"/>
        <w:rPr>
          <w:rFonts w:ascii="Adobe Garamond Pro" w:hAnsi="Adobe Garamond Pro" w:cs="Calibri"/>
          <w:color w:val="auto"/>
          <w:sz w:val="22"/>
        </w:rPr>
      </w:pPr>
    </w:p>
    <w:p w:rsidR="00A83227" w:rsidRPr="00A91B18" w:rsidRDefault="00A83227" w:rsidP="00D02629">
      <w:pPr>
        <w:pStyle w:val="Default"/>
        <w:jc w:val="both"/>
        <w:rPr>
          <w:rFonts w:ascii="Adobe Garamond Pro" w:hAnsi="Adobe Garamond Pro" w:cs="Calibri"/>
          <w:color w:val="auto"/>
          <w:sz w:val="22"/>
        </w:rPr>
      </w:pPr>
      <w:r w:rsidRPr="00A91B18">
        <w:rPr>
          <w:rFonts w:ascii="Adobe Garamond Pro" w:hAnsi="Adobe Garamond Pro" w:cs="Calibri"/>
          <w:color w:val="auto"/>
          <w:sz w:val="22"/>
        </w:rPr>
        <w:t>Die Hauptseminararbeit unterscheidet sich von einer Proseminararbeit durch ihren Umfang und die Ausführlichkeit der eigenen Argumentationsstränge. Ebenso sollten Sie einen größeren Umfang an Sekundärliteratur in Ihre Bearbeitung der Fragestellung einbeziehen.</w:t>
      </w:r>
    </w:p>
    <w:p w:rsidR="00A83227" w:rsidRPr="00A91B18" w:rsidRDefault="00A83227" w:rsidP="00D02629">
      <w:pPr>
        <w:pStyle w:val="Default"/>
        <w:jc w:val="both"/>
        <w:rPr>
          <w:rFonts w:ascii="Adobe Garamond Pro" w:hAnsi="Adobe Garamond Pro" w:cs="Calibri"/>
          <w:color w:val="auto"/>
          <w:sz w:val="22"/>
        </w:rPr>
      </w:pPr>
    </w:p>
    <w:p w:rsidR="00A83227" w:rsidRPr="00A91B18" w:rsidRDefault="00A83227" w:rsidP="00D02629">
      <w:pPr>
        <w:pStyle w:val="Default"/>
        <w:jc w:val="both"/>
        <w:rPr>
          <w:rFonts w:ascii="Adobe Garamond Pro" w:hAnsi="Adobe Garamond Pro" w:cs="Calibri"/>
          <w:b/>
          <w:color w:val="auto"/>
          <w:sz w:val="22"/>
        </w:rPr>
      </w:pPr>
      <w:r w:rsidRPr="00A91B18">
        <w:rPr>
          <w:rFonts w:ascii="Adobe Garamond Pro" w:hAnsi="Adobe Garamond Pro" w:cs="Calibri"/>
          <w:b/>
          <w:color w:val="auto"/>
          <w:sz w:val="22"/>
        </w:rPr>
        <w:t xml:space="preserve">Länge </w:t>
      </w:r>
    </w:p>
    <w:p w:rsidR="00A83227" w:rsidRPr="00A91B18" w:rsidRDefault="00A83227" w:rsidP="00D02629">
      <w:pPr>
        <w:pStyle w:val="Default"/>
        <w:jc w:val="both"/>
        <w:rPr>
          <w:rFonts w:ascii="Adobe Garamond Pro" w:hAnsi="Adobe Garamond Pro" w:cs="Calibri"/>
          <w:color w:val="auto"/>
          <w:sz w:val="22"/>
        </w:rPr>
      </w:pPr>
      <w:r w:rsidRPr="00A91B18">
        <w:rPr>
          <w:rFonts w:ascii="Adobe Garamond Pro" w:hAnsi="Adobe Garamond Pro" w:cs="Calibri"/>
          <w:color w:val="auto"/>
          <w:sz w:val="22"/>
        </w:rPr>
        <w:t xml:space="preserve">Die </w:t>
      </w:r>
      <w:r w:rsidR="00940472" w:rsidRPr="00A91B18">
        <w:rPr>
          <w:rFonts w:ascii="Adobe Garamond Pro" w:hAnsi="Adobe Garamond Pro" w:cs="Calibri"/>
          <w:color w:val="auto"/>
          <w:sz w:val="22"/>
        </w:rPr>
        <w:t>Haupt</w:t>
      </w:r>
      <w:r w:rsidRPr="00A91B18">
        <w:rPr>
          <w:rFonts w:ascii="Adobe Garamond Pro" w:hAnsi="Adobe Garamond Pro" w:cs="Calibri"/>
          <w:color w:val="auto"/>
          <w:sz w:val="22"/>
        </w:rPr>
        <w:t xml:space="preserve">seminararbeit sollte insgesamt um die </w:t>
      </w:r>
      <w:r w:rsidRPr="00A91B18">
        <w:rPr>
          <w:rFonts w:ascii="Adobe Garamond Pro" w:hAnsi="Adobe Garamond Pro" w:cs="Calibri"/>
          <w:b/>
          <w:color w:val="auto"/>
          <w:sz w:val="22"/>
        </w:rPr>
        <w:t>25 Seiten</w:t>
      </w:r>
      <w:r w:rsidRPr="00A91B18">
        <w:rPr>
          <w:rFonts w:ascii="Adobe Garamond Pro" w:hAnsi="Adobe Garamond Pro" w:cs="Calibri"/>
          <w:color w:val="auto"/>
          <w:sz w:val="22"/>
        </w:rPr>
        <w:t xml:space="preserve"> umfassen.</w:t>
      </w:r>
    </w:p>
    <w:p w:rsidR="00A83227" w:rsidRPr="00A91B18" w:rsidRDefault="00A83227" w:rsidP="00D02629">
      <w:pPr>
        <w:pStyle w:val="Default"/>
        <w:jc w:val="both"/>
        <w:rPr>
          <w:rFonts w:ascii="Adobe Garamond Pro" w:hAnsi="Adobe Garamond Pro" w:cs="Calibri"/>
          <w:color w:val="auto"/>
          <w:sz w:val="22"/>
        </w:rPr>
      </w:pPr>
    </w:p>
    <w:p w:rsidR="00DB68CE" w:rsidRPr="00A91B18" w:rsidRDefault="00DB68CE" w:rsidP="00D02629">
      <w:pPr>
        <w:pStyle w:val="Default"/>
        <w:jc w:val="both"/>
        <w:rPr>
          <w:rFonts w:ascii="Adobe Garamond Pro" w:hAnsi="Adobe Garamond Pro" w:cs="Calibri"/>
          <w:color w:val="auto"/>
          <w:sz w:val="22"/>
        </w:rPr>
      </w:pPr>
    </w:p>
    <w:p w:rsidR="00734B44" w:rsidRPr="00A91B18" w:rsidRDefault="00734B44" w:rsidP="00D02629">
      <w:pPr>
        <w:pStyle w:val="Default"/>
        <w:jc w:val="both"/>
        <w:rPr>
          <w:rFonts w:ascii="Adobe Garamond Pro" w:hAnsi="Adobe Garamond Pro" w:cs="Calibri"/>
          <w:color w:val="auto"/>
          <w:sz w:val="22"/>
        </w:rPr>
      </w:pPr>
    </w:p>
    <w:p w:rsidR="00DB68CE" w:rsidRPr="00A91B18" w:rsidRDefault="00DB68CE" w:rsidP="00D02629">
      <w:pPr>
        <w:pStyle w:val="Default"/>
        <w:jc w:val="both"/>
        <w:rPr>
          <w:rFonts w:ascii="Adobe Garamond Pro" w:hAnsi="Adobe Garamond Pro" w:cs="Calibri"/>
          <w:color w:val="auto"/>
          <w:sz w:val="22"/>
        </w:rPr>
      </w:pPr>
    </w:p>
    <w:p w:rsidR="00A83227" w:rsidRPr="00A91B18" w:rsidRDefault="00A83227" w:rsidP="00A83227">
      <w:pPr>
        <w:numPr>
          <w:ilvl w:val="0"/>
          <w:numId w:val="5"/>
        </w:numPr>
        <w:ind w:left="567" w:hanging="567"/>
        <w:jc w:val="both"/>
        <w:rPr>
          <w:rFonts w:ascii="Adobe Garamond Pro" w:hAnsi="Adobe Garamond Pro" w:cs="Calibri"/>
          <w:b/>
        </w:rPr>
      </w:pPr>
      <w:r w:rsidRPr="00A91B18">
        <w:rPr>
          <w:rFonts w:ascii="Adobe Garamond Pro" w:hAnsi="Adobe Garamond Pro" w:cs="Calibri"/>
          <w:b/>
          <w:sz w:val="28"/>
          <w:szCs w:val="28"/>
        </w:rPr>
        <w:t>Besonderheiten eines Essays</w:t>
      </w:r>
    </w:p>
    <w:p w:rsidR="00A83227" w:rsidRPr="00A91B18" w:rsidRDefault="00A83227" w:rsidP="00A83227">
      <w:pPr>
        <w:ind w:left="567"/>
        <w:jc w:val="both"/>
        <w:rPr>
          <w:rFonts w:ascii="Adobe Garamond Pro" w:hAnsi="Adobe Garamond Pro" w:cs="Calibri"/>
        </w:rPr>
      </w:pPr>
    </w:p>
    <w:p w:rsidR="00A83227" w:rsidRPr="00A91B18" w:rsidRDefault="00A83227" w:rsidP="00A83227">
      <w:pPr>
        <w:jc w:val="both"/>
        <w:rPr>
          <w:rFonts w:ascii="Adobe Garamond Pro" w:hAnsi="Adobe Garamond Pro" w:cs="Calibri"/>
        </w:rPr>
      </w:pPr>
      <w:r w:rsidRPr="00A91B18">
        <w:rPr>
          <w:rFonts w:ascii="Adobe Garamond Pro" w:hAnsi="Adobe Garamond Pro" w:cs="Calibri"/>
        </w:rPr>
        <w:t>Das Essay ist die Form an Systematischer Arbeit, in der es am stärksten auf Ihre eigene Argumentations- und Urteilsbildung ankommt. Hier ist weniger ein umfassender Darstellungsteil erforderlich, sondern eine eigene, begründete Auseinandersetzung mit einer entwickelten Fragestellung. Unbedingt beachten: Auch ein Essay unterliegt den Standards wissenschaftlichen Arbeitens. Auch hier muss, analog zur Erarbeitung einer Proseminararbeit, eine Hypothese entwickelt und verwendete Quellen in allen Fällen kenntlich gemacht werden.</w:t>
      </w:r>
    </w:p>
    <w:p w:rsidR="00A83227" w:rsidRPr="00A91B18" w:rsidRDefault="00A83227" w:rsidP="00A83227">
      <w:pPr>
        <w:jc w:val="both"/>
        <w:rPr>
          <w:rFonts w:ascii="Adobe Garamond Pro" w:hAnsi="Adobe Garamond Pro" w:cs="Calibri"/>
        </w:rPr>
      </w:pPr>
    </w:p>
    <w:p w:rsidR="00A83227" w:rsidRPr="00A91B18" w:rsidRDefault="00A83227" w:rsidP="00A83227">
      <w:pPr>
        <w:jc w:val="both"/>
        <w:rPr>
          <w:rFonts w:ascii="Adobe Garamond Pro" w:hAnsi="Adobe Garamond Pro" w:cs="Calibri"/>
          <w:b/>
        </w:rPr>
      </w:pPr>
      <w:r w:rsidRPr="00A91B18">
        <w:rPr>
          <w:rFonts w:ascii="Adobe Garamond Pro" w:hAnsi="Adobe Garamond Pro" w:cs="Calibri"/>
          <w:b/>
        </w:rPr>
        <w:t>Länge</w:t>
      </w:r>
    </w:p>
    <w:p w:rsidR="00A83227" w:rsidRPr="00A91B18" w:rsidRDefault="00A83227" w:rsidP="00A83227">
      <w:pPr>
        <w:jc w:val="both"/>
        <w:rPr>
          <w:rFonts w:ascii="Adobe Garamond Pro" w:hAnsi="Adobe Garamond Pro" w:cs="Calibri"/>
        </w:rPr>
      </w:pPr>
      <w:r w:rsidRPr="00A91B18">
        <w:rPr>
          <w:rFonts w:ascii="Adobe Garamond Pro" w:hAnsi="Adobe Garamond Pro" w:cs="Calibri"/>
        </w:rPr>
        <w:t xml:space="preserve">Ein Essay sollte insgesamt um die </w:t>
      </w:r>
      <w:r w:rsidRPr="00A91B18">
        <w:rPr>
          <w:rFonts w:ascii="Adobe Garamond Pro" w:hAnsi="Adobe Garamond Pro" w:cs="Calibri"/>
          <w:b/>
        </w:rPr>
        <w:t>7 Seiten</w:t>
      </w:r>
      <w:r w:rsidRPr="00A91B18">
        <w:rPr>
          <w:rFonts w:ascii="Adobe Garamond Pro" w:hAnsi="Adobe Garamond Pro" w:cs="Calibri"/>
        </w:rPr>
        <w:t xml:space="preserve"> umfassen.</w:t>
      </w:r>
    </w:p>
    <w:p w:rsidR="00734B44" w:rsidRPr="00A91B18" w:rsidRDefault="00734B44" w:rsidP="00A83227">
      <w:pPr>
        <w:jc w:val="both"/>
        <w:rPr>
          <w:rFonts w:ascii="Adobe Garamond Pro" w:hAnsi="Adobe Garamond Pro" w:cs="Calibri"/>
        </w:rPr>
      </w:pPr>
    </w:p>
    <w:p w:rsidR="00734B44" w:rsidRPr="00A91B18" w:rsidRDefault="00734B44" w:rsidP="00A83227">
      <w:pPr>
        <w:jc w:val="both"/>
        <w:rPr>
          <w:rFonts w:ascii="Adobe Garamond Pro" w:hAnsi="Adobe Garamond Pro" w:cs="Calibri"/>
        </w:rPr>
      </w:pPr>
    </w:p>
    <w:p w:rsidR="00A83227" w:rsidRPr="00A91B18" w:rsidRDefault="00A83227" w:rsidP="00A83227">
      <w:pPr>
        <w:numPr>
          <w:ilvl w:val="0"/>
          <w:numId w:val="5"/>
        </w:numPr>
        <w:ind w:left="567" w:hanging="567"/>
        <w:jc w:val="both"/>
        <w:rPr>
          <w:rFonts w:ascii="Adobe Garamond Pro" w:hAnsi="Adobe Garamond Pro" w:cs="Calibri"/>
          <w:sz w:val="28"/>
          <w:szCs w:val="28"/>
        </w:rPr>
      </w:pPr>
      <w:r w:rsidRPr="00A91B18">
        <w:rPr>
          <w:rFonts w:ascii="Adobe Garamond Pro" w:hAnsi="Adobe Garamond Pro" w:cs="Calibri"/>
          <w:b/>
          <w:sz w:val="28"/>
          <w:szCs w:val="28"/>
        </w:rPr>
        <w:t>Allgemeine Hinweise</w:t>
      </w:r>
      <w:r w:rsidRPr="00A91B18">
        <w:rPr>
          <w:rFonts w:ascii="Adobe Garamond Pro" w:hAnsi="Adobe Garamond Pro" w:cs="Calibri"/>
          <w:sz w:val="28"/>
          <w:szCs w:val="28"/>
        </w:rPr>
        <w:t xml:space="preserve"> </w:t>
      </w:r>
    </w:p>
    <w:p w:rsidR="00A83227" w:rsidRPr="00A91B18" w:rsidRDefault="00A83227" w:rsidP="00A83227">
      <w:pPr>
        <w:jc w:val="both"/>
        <w:rPr>
          <w:rFonts w:ascii="Adobe Garamond Pro" w:hAnsi="Adobe Garamond Pro" w:cs="Calibri"/>
        </w:rPr>
      </w:pPr>
    </w:p>
    <w:p w:rsidR="008816BD" w:rsidRPr="00A91B18" w:rsidRDefault="008816BD" w:rsidP="00A129F9">
      <w:pPr>
        <w:jc w:val="both"/>
        <w:rPr>
          <w:rFonts w:ascii="Adobe Garamond Pro" w:hAnsi="Adobe Garamond Pro" w:cs="Calibri"/>
        </w:rPr>
      </w:pPr>
      <w:r w:rsidRPr="00A91B18">
        <w:rPr>
          <w:rFonts w:ascii="Adobe Garamond Pro" w:hAnsi="Adobe Garamond Pro" w:cs="Calibri"/>
          <w:b/>
          <w:bCs/>
        </w:rPr>
        <w:t xml:space="preserve">Hinweise zur Organisation </w:t>
      </w:r>
    </w:p>
    <w:p w:rsidR="008816BD" w:rsidRPr="00A91B18" w:rsidRDefault="008816BD" w:rsidP="00D02629">
      <w:pPr>
        <w:jc w:val="both"/>
        <w:rPr>
          <w:rFonts w:ascii="Adobe Garamond Pro" w:hAnsi="Adobe Garamond Pro" w:cs="Calibri"/>
          <w:szCs w:val="24"/>
        </w:rPr>
      </w:pPr>
      <w:r w:rsidRPr="00A91B18">
        <w:rPr>
          <w:rFonts w:ascii="Adobe Garamond Pro" w:hAnsi="Adobe Garamond Pro" w:cs="Calibri"/>
          <w:szCs w:val="24"/>
        </w:rPr>
        <w:t>Starten Sie Ihre Überlegungen mit einem Brain-Storming zur Themenstellung. Wenn Sie den Hauptteil mit einer Mind-Map vorbereiten, hat dies den Vorteil, dass Sie nicht sogleich eine Reihenfolge festlegen müssen, sondern erst sehr spät systematisieren können.</w:t>
      </w:r>
    </w:p>
    <w:p w:rsidR="008816BD" w:rsidRPr="00A91B18" w:rsidRDefault="008816BD" w:rsidP="00D02629">
      <w:pPr>
        <w:jc w:val="both"/>
        <w:rPr>
          <w:rFonts w:ascii="Adobe Garamond Pro" w:hAnsi="Adobe Garamond Pro" w:cs="Calibri"/>
          <w:szCs w:val="24"/>
        </w:rPr>
      </w:pPr>
    </w:p>
    <w:p w:rsidR="00E74A59" w:rsidRPr="00A91B18" w:rsidRDefault="00E74A59" w:rsidP="00D02629">
      <w:pPr>
        <w:jc w:val="both"/>
        <w:rPr>
          <w:rFonts w:ascii="Adobe Garamond Pro" w:hAnsi="Adobe Garamond Pro" w:cs="Calibri"/>
          <w:szCs w:val="24"/>
        </w:rPr>
      </w:pPr>
    </w:p>
    <w:p w:rsidR="008D16CD" w:rsidRPr="00A91B18" w:rsidRDefault="008D16CD" w:rsidP="00A129F9">
      <w:pPr>
        <w:jc w:val="both"/>
        <w:outlineLvl w:val="0"/>
        <w:rPr>
          <w:rFonts w:ascii="Adobe Garamond Pro" w:hAnsi="Adobe Garamond Pro" w:cs="Calibri"/>
          <w:b/>
          <w:szCs w:val="24"/>
        </w:rPr>
      </w:pPr>
      <w:r w:rsidRPr="00A91B18">
        <w:rPr>
          <w:rFonts w:ascii="Adobe Garamond Pro" w:hAnsi="Adobe Garamond Pro" w:cs="Calibri"/>
          <w:b/>
          <w:szCs w:val="24"/>
        </w:rPr>
        <w:t>Titelblatt</w:t>
      </w:r>
    </w:p>
    <w:p w:rsidR="00E479E1" w:rsidRPr="007F6C94" w:rsidRDefault="00E479E1" w:rsidP="00E479E1">
      <w:pPr>
        <w:jc w:val="both"/>
        <w:outlineLvl w:val="0"/>
        <w:rPr>
          <w:rFonts w:ascii="Adobe Garamond Pro" w:hAnsi="Adobe Garamond Pro" w:cs="Calibri"/>
          <w:szCs w:val="24"/>
        </w:rPr>
      </w:pPr>
      <w:r w:rsidRPr="007F6C94">
        <w:rPr>
          <w:rFonts w:ascii="Adobe Garamond Pro" w:hAnsi="Adobe Garamond Pro" w:cs="Calibri"/>
          <w:szCs w:val="24"/>
        </w:rPr>
        <w:t>Das Titelblatt sollte ordentlich beschriftet sein. Es muss erkenntlich werden, an welcher Universität Sie in welchem Fach welchen Kurs wann besucht haben. Dazu sollte der Titel Ihrer Arbeit deutlich hervorgehen</w:t>
      </w:r>
      <w:r>
        <w:rPr>
          <w:rFonts w:ascii="Adobe Garamond Pro" w:hAnsi="Adobe Garamond Pro" w:cs="Calibri"/>
          <w:szCs w:val="24"/>
        </w:rPr>
        <w:t xml:space="preserve">, sowie Ihre Kontaktadresse, </w:t>
      </w:r>
      <w:r w:rsidRPr="007F6C94">
        <w:rPr>
          <w:rFonts w:ascii="Adobe Garamond Pro" w:hAnsi="Adobe Garamond Pro" w:cs="Calibri"/>
          <w:szCs w:val="24"/>
        </w:rPr>
        <w:t>Matrikelnummer</w:t>
      </w:r>
      <w:r>
        <w:rPr>
          <w:rFonts w:ascii="Adobe Garamond Pro" w:hAnsi="Adobe Garamond Pro" w:cs="Calibri"/>
          <w:szCs w:val="24"/>
        </w:rPr>
        <w:t xml:space="preserve"> und Modulnummer.</w:t>
      </w:r>
    </w:p>
    <w:p w:rsidR="00C1407A" w:rsidRPr="00A91B18" w:rsidRDefault="00C1407A" w:rsidP="00D02629">
      <w:pPr>
        <w:jc w:val="both"/>
        <w:rPr>
          <w:rFonts w:ascii="Adobe Garamond Pro" w:hAnsi="Adobe Garamond Pro" w:cs="Calibri"/>
          <w:szCs w:val="24"/>
        </w:rPr>
      </w:pPr>
      <w:bookmarkStart w:id="0" w:name="_GoBack"/>
      <w:bookmarkEnd w:id="0"/>
    </w:p>
    <w:p w:rsidR="0003151A" w:rsidRPr="00A91B18" w:rsidRDefault="0003151A" w:rsidP="00D02629">
      <w:pPr>
        <w:jc w:val="both"/>
        <w:rPr>
          <w:rFonts w:ascii="Adobe Garamond Pro" w:hAnsi="Adobe Garamond Pro" w:cs="Calibri"/>
          <w:szCs w:val="24"/>
        </w:rPr>
      </w:pPr>
    </w:p>
    <w:p w:rsidR="0003151A" w:rsidRPr="00A91B18" w:rsidRDefault="0003151A" w:rsidP="00A129F9">
      <w:pPr>
        <w:jc w:val="both"/>
        <w:outlineLvl w:val="0"/>
        <w:rPr>
          <w:rFonts w:ascii="Adobe Garamond Pro" w:hAnsi="Adobe Garamond Pro" w:cs="Calibri"/>
          <w:szCs w:val="24"/>
        </w:rPr>
      </w:pPr>
      <w:r w:rsidRPr="00A91B18">
        <w:rPr>
          <w:rFonts w:ascii="Adobe Garamond Pro" w:hAnsi="Adobe Garamond Pro" w:cs="Calibri"/>
          <w:b/>
          <w:szCs w:val="24"/>
        </w:rPr>
        <w:t>Format</w:t>
      </w:r>
    </w:p>
    <w:p w:rsidR="0003151A" w:rsidRPr="00A91B18" w:rsidRDefault="0003151A" w:rsidP="0003151A">
      <w:pPr>
        <w:jc w:val="both"/>
        <w:outlineLvl w:val="0"/>
        <w:rPr>
          <w:rFonts w:ascii="Adobe Garamond Pro" w:hAnsi="Adobe Garamond Pro" w:cs="Calibri"/>
          <w:szCs w:val="24"/>
        </w:rPr>
      </w:pPr>
      <w:r w:rsidRPr="00A91B18">
        <w:rPr>
          <w:rFonts w:ascii="Adobe Garamond Pro" w:hAnsi="Adobe Garamond Pro" w:cs="Calibri"/>
          <w:szCs w:val="24"/>
        </w:rPr>
        <w:t>Ihre Arbeit sollte in einer Schriftart Ihrer Wahl in Schriftgröße 12 mit 1,5 Zeilenabstand abgefasst sein</w:t>
      </w:r>
      <w:r w:rsidRPr="00A91B18">
        <w:rPr>
          <w:rFonts w:ascii="Adobe Garamond Pro" w:hAnsi="Adobe Garamond Pro" w:cs="Calibri"/>
          <w:sz w:val="20"/>
          <w:szCs w:val="24"/>
        </w:rPr>
        <w:t xml:space="preserve">. </w:t>
      </w:r>
      <w:r w:rsidRPr="00A91B18">
        <w:rPr>
          <w:rFonts w:ascii="Adobe Garamond Pro" w:hAnsi="Adobe Garamond Pro" w:cs="Calibri"/>
          <w:szCs w:val="24"/>
        </w:rPr>
        <w:t>Es wird kein Korrekturrand benötigt, insofern die gängige Randbreite 2,5 cm oben, links und rechts, sowie 2 cm unten eingehalten wird. Bitte fügen Sie Seitenzahlen und Kapitelüberschriften ein, sodass das Lesen durch Übersichtlichkeit erleichtert wird.</w:t>
      </w:r>
    </w:p>
    <w:p w:rsidR="0003151A" w:rsidRPr="00A91B18" w:rsidRDefault="0003151A" w:rsidP="0003151A">
      <w:pPr>
        <w:jc w:val="both"/>
        <w:outlineLvl w:val="0"/>
        <w:rPr>
          <w:rFonts w:ascii="Adobe Garamond Pro" w:hAnsi="Adobe Garamond Pro" w:cs="Calibri"/>
          <w:szCs w:val="24"/>
        </w:rPr>
      </w:pPr>
    </w:p>
    <w:p w:rsidR="0003151A" w:rsidRPr="00A91B18" w:rsidRDefault="0003151A" w:rsidP="0003151A">
      <w:pPr>
        <w:jc w:val="both"/>
        <w:rPr>
          <w:rFonts w:ascii="Adobe Garamond Pro" w:hAnsi="Adobe Garamond Pro" w:cs="Calibri"/>
          <w:szCs w:val="24"/>
        </w:rPr>
      </w:pPr>
    </w:p>
    <w:p w:rsidR="0003151A" w:rsidRPr="00A91B18" w:rsidRDefault="0003151A" w:rsidP="00A129F9">
      <w:pPr>
        <w:jc w:val="both"/>
        <w:outlineLvl w:val="0"/>
        <w:rPr>
          <w:rFonts w:ascii="Adobe Garamond Pro" w:hAnsi="Adobe Garamond Pro" w:cs="Calibri"/>
          <w:b/>
          <w:szCs w:val="24"/>
        </w:rPr>
      </w:pPr>
      <w:r w:rsidRPr="00A91B18">
        <w:rPr>
          <w:rFonts w:ascii="Adobe Garamond Pro" w:hAnsi="Adobe Garamond Pro" w:cs="Calibri"/>
          <w:b/>
          <w:szCs w:val="24"/>
        </w:rPr>
        <w:t>Bibliographie</w:t>
      </w:r>
    </w:p>
    <w:p w:rsidR="0003151A" w:rsidRPr="00A91B18" w:rsidRDefault="0003151A" w:rsidP="0003151A">
      <w:pPr>
        <w:jc w:val="both"/>
        <w:outlineLvl w:val="0"/>
        <w:rPr>
          <w:rFonts w:ascii="Adobe Garamond Pro" w:hAnsi="Adobe Garamond Pro" w:cs="Calibri"/>
          <w:szCs w:val="24"/>
        </w:rPr>
      </w:pPr>
      <w:r w:rsidRPr="00A91B18">
        <w:rPr>
          <w:rFonts w:ascii="Adobe Garamond Pro" w:hAnsi="Adobe Garamond Pro" w:cs="Calibri"/>
          <w:szCs w:val="24"/>
        </w:rPr>
        <w:t xml:space="preserve">In der Bibliographie finden sich die vollständigen Zitationen zu den in Kurztiteln im Fußnotenapparat verwendeten Werken. </w:t>
      </w:r>
      <w:r w:rsidR="00D63B65" w:rsidRPr="00A91B18">
        <w:rPr>
          <w:rFonts w:ascii="Adobe Garamond Pro" w:hAnsi="Adobe Garamond Pro" w:cs="Calibri"/>
          <w:szCs w:val="24"/>
        </w:rPr>
        <w:t>Führen</w:t>
      </w:r>
      <w:r w:rsidRPr="00A91B18">
        <w:rPr>
          <w:rFonts w:ascii="Adobe Garamond Pro" w:hAnsi="Adobe Garamond Pro" w:cs="Calibri"/>
          <w:szCs w:val="24"/>
        </w:rPr>
        <w:t xml:space="preserve"> Sie </w:t>
      </w:r>
      <w:r w:rsidR="00D63B65" w:rsidRPr="00A91B18">
        <w:rPr>
          <w:rFonts w:ascii="Adobe Garamond Pro" w:hAnsi="Adobe Garamond Pro" w:cs="Calibri"/>
          <w:szCs w:val="24"/>
        </w:rPr>
        <w:t xml:space="preserve">diese Titel </w:t>
      </w:r>
      <w:r w:rsidRPr="00A91B18">
        <w:rPr>
          <w:rFonts w:ascii="Adobe Garamond Pro" w:hAnsi="Adobe Garamond Pro" w:cs="Calibri"/>
          <w:szCs w:val="24"/>
        </w:rPr>
        <w:t xml:space="preserve">entweder alphabetisch oder nach </w:t>
      </w:r>
      <w:r w:rsidR="00D63B65" w:rsidRPr="00A91B18">
        <w:rPr>
          <w:rFonts w:ascii="Adobe Garamond Pro" w:hAnsi="Adobe Garamond Pro" w:cs="Calibri"/>
          <w:szCs w:val="24"/>
        </w:rPr>
        <w:t xml:space="preserve">Primär- </w:t>
      </w:r>
      <w:r w:rsidR="00304376" w:rsidRPr="00A91B18">
        <w:rPr>
          <w:rFonts w:ascii="Adobe Garamond Pro" w:hAnsi="Adobe Garamond Pro" w:cs="Calibri"/>
          <w:szCs w:val="24"/>
        </w:rPr>
        <w:t>und</w:t>
      </w:r>
      <w:r w:rsidR="00D63B65" w:rsidRPr="00A91B18">
        <w:rPr>
          <w:rFonts w:ascii="Adobe Garamond Pro" w:hAnsi="Adobe Garamond Pro" w:cs="Calibri"/>
          <w:szCs w:val="24"/>
        </w:rPr>
        <w:t xml:space="preserve"> Sekundärliteratur </w:t>
      </w:r>
      <w:r w:rsidR="00304376" w:rsidRPr="00A91B18">
        <w:rPr>
          <w:rFonts w:ascii="Adobe Garamond Pro" w:hAnsi="Adobe Garamond Pro" w:cs="Calibri"/>
          <w:szCs w:val="24"/>
        </w:rPr>
        <w:t xml:space="preserve">unterschieden </w:t>
      </w:r>
      <w:r w:rsidR="00D63B65" w:rsidRPr="00A91B18">
        <w:rPr>
          <w:rFonts w:ascii="Adobe Garamond Pro" w:hAnsi="Adobe Garamond Pro" w:cs="Calibri"/>
          <w:szCs w:val="24"/>
        </w:rPr>
        <w:t>auf</w:t>
      </w:r>
      <w:r w:rsidRPr="00A91B18">
        <w:rPr>
          <w:rFonts w:ascii="Adobe Garamond Pro" w:hAnsi="Adobe Garamond Pro" w:cs="Calibri"/>
          <w:szCs w:val="24"/>
        </w:rPr>
        <w:t>.</w:t>
      </w:r>
      <w:r w:rsidR="00304376" w:rsidRPr="00A91B18">
        <w:rPr>
          <w:rFonts w:ascii="Adobe Garamond Pro" w:hAnsi="Adobe Garamond Pro" w:cs="Calibri"/>
          <w:szCs w:val="24"/>
        </w:rPr>
        <w:t xml:space="preserve"> Für die Proseminararbeit gilt eine Richtlin</w:t>
      </w:r>
      <w:r w:rsidR="00C4489B" w:rsidRPr="00A91B18">
        <w:rPr>
          <w:rFonts w:ascii="Adobe Garamond Pro" w:hAnsi="Adobe Garamond Pro" w:cs="Calibri"/>
          <w:szCs w:val="24"/>
        </w:rPr>
        <w:t>i</w:t>
      </w:r>
      <w:r w:rsidR="00304376" w:rsidRPr="00A91B18">
        <w:rPr>
          <w:rFonts w:ascii="Adobe Garamond Pro" w:hAnsi="Adobe Garamond Pro" w:cs="Calibri"/>
          <w:szCs w:val="24"/>
        </w:rPr>
        <w:t xml:space="preserve">e von 10-12 Titeln, für das Hauptseminar sind mindestens 20 heranzuziehen. </w:t>
      </w:r>
    </w:p>
    <w:p w:rsidR="0003151A" w:rsidRPr="00A91B18" w:rsidRDefault="0003151A" w:rsidP="0003151A">
      <w:pPr>
        <w:jc w:val="both"/>
        <w:rPr>
          <w:rFonts w:ascii="Adobe Garamond Pro" w:hAnsi="Adobe Garamond Pro" w:cs="Calibri"/>
          <w:szCs w:val="24"/>
        </w:rPr>
      </w:pPr>
    </w:p>
    <w:p w:rsidR="00E74A59" w:rsidRPr="00A91B18" w:rsidRDefault="00E74A59" w:rsidP="00D02629">
      <w:pPr>
        <w:jc w:val="both"/>
        <w:rPr>
          <w:rFonts w:ascii="Adobe Garamond Pro" w:hAnsi="Adobe Garamond Pro" w:cs="Calibri"/>
          <w:szCs w:val="24"/>
        </w:rPr>
      </w:pPr>
    </w:p>
    <w:p w:rsidR="00A83227" w:rsidRPr="00A91B18" w:rsidRDefault="00A72AED" w:rsidP="00A129F9">
      <w:pPr>
        <w:jc w:val="both"/>
        <w:outlineLvl w:val="0"/>
        <w:rPr>
          <w:rFonts w:ascii="Adobe Garamond Pro" w:hAnsi="Adobe Garamond Pro" w:cs="Calibri"/>
          <w:szCs w:val="24"/>
        </w:rPr>
      </w:pPr>
      <w:r w:rsidRPr="00A91B18">
        <w:rPr>
          <w:rFonts w:ascii="Adobe Garamond Pro" w:hAnsi="Adobe Garamond Pro" w:cs="Calibri"/>
          <w:b/>
          <w:szCs w:val="24"/>
        </w:rPr>
        <w:t>Digitale</w:t>
      </w:r>
      <w:r w:rsidR="0052355E" w:rsidRPr="00A91B18">
        <w:rPr>
          <w:rFonts w:ascii="Adobe Garamond Pro" w:hAnsi="Adobe Garamond Pro" w:cs="Calibri"/>
          <w:b/>
          <w:szCs w:val="24"/>
        </w:rPr>
        <w:t xml:space="preserve"> Kopie </w:t>
      </w:r>
    </w:p>
    <w:p w:rsidR="0052355E" w:rsidRPr="00A91B18" w:rsidRDefault="0052355E" w:rsidP="00A83227">
      <w:pPr>
        <w:jc w:val="both"/>
        <w:outlineLvl w:val="0"/>
        <w:rPr>
          <w:rFonts w:ascii="Adobe Garamond Pro" w:hAnsi="Adobe Garamond Pro" w:cs="Calibri"/>
          <w:szCs w:val="24"/>
        </w:rPr>
      </w:pPr>
      <w:r w:rsidRPr="00A91B18">
        <w:rPr>
          <w:rFonts w:ascii="Adobe Garamond Pro" w:hAnsi="Adobe Garamond Pro" w:cs="Calibri"/>
          <w:szCs w:val="24"/>
        </w:rPr>
        <w:t xml:space="preserve">Geben Sie </w:t>
      </w:r>
      <w:r w:rsidRPr="00A91B18">
        <w:rPr>
          <w:rFonts w:ascii="Adobe Garamond Pro" w:hAnsi="Adobe Garamond Pro" w:cs="Calibri"/>
          <w:i/>
          <w:szCs w:val="24"/>
        </w:rPr>
        <w:t>zusätzlich zu der ausgedruckten Version</w:t>
      </w:r>
      <w:r w:rsidRPr="00A91B18">
        <w:rPr>
          <w:rFonts w:ascii="Adobe Garamond Pro" w:hAnsi="Adobe Garamond Pro" w:cs="Calibri"/>
          <w:szCs w:val="24"/>
        </w:rPr>
        <w:t xml:space="preserve"> Ihrer Arbeit eine </w:t>
      </w:r>
      <w:r w:rsidR="00A72AED" w:rsidRPr="00A91B18">
        <w:rPr>
          <w:rFonts w:ascii="Adobe Garamond Pro" w:hAnsi="Adobe Garamond Pro" w:cs="Calibri"/>
          <w:i/>
          <w:szCs w:val="24"/>
        </w:rPr>
        <w:t>digitale</w:t>
      </w:r>
      <w:r w:rsidRPr="00A91B18">
        <w:rPr>
          <w:rFonts w:ascii="Adobe Garamond Pro" w:hAnsi="Adobe Garamond Pro" w:cs="Calibri"/>
          <w:i/>
          <w:szCs w:val="24"/>
        </w:rPr>
        <w:t xml:space="preserve"> Kopie</w:t>
      </w:r>
      <w:r w:rsidRPr="00A91B18">
        <w:rPr>
          <w:rFonts w:ascii="Adobe Garamond Pro" w:hAnsi="Adobe Garamond Pro" w:cs="Calibri"/>
          <w:szCs w:val="24"/>
        </w:rPr>
        <w:t xml:space="preserve"> auf CD mit ab. Die CD sollte die Angaben zu </w:t>
      </w:r>
      <w:r w:rsidR="00E74A59" w:rsidRPr="00A91B18">
        <w:rPr>
          <w:rFonts w:ascii="Adobe Garamond Pro" w:hAnsi="Adobe Garamond Pro" w:cs="Calibri"/>
          <w:szCs w:val="24"/>
        </w:rPr>
        <w:t xml:space="preserve">Ihrem </w:t>
      </w:r>
      <w:r w:rsidRPr="00A91B18">
        <w:rPr>
          <w:rFonts w:ascii="Adobe Garamond Pro" w:hAnsi="Adobe Garamond Pro" w:cs="Calibri"/>
          <w:szCs w:val="24"/>
        </w:rPr>
        <w:t>Name</w:t>
      </w:r>
      <w:r w:rsidR="00E74A59" w:rsidRPr="00A91B18">
        <w:rPr>
          <w:rFonts w:ascii="Adobe Garamond Pro" w:hAnsi="Adobe Garamond Pro" w:cs="Calibri"/>
          <w:szCs w:val="24"/>
        </w:rPr>
        <w:t>n</w:t>
      </w:r>
      <w:r w:rsidRPr="00A91B18">
        <w:rPr>
          <w:rFonts w:ascii="Adobe Garamond Pro" w:hAnsi="Adobe Garamond Pro" w:cs="Calibri"/>
          <w:szCs w:val="24"/>
        </w:rPr>
        <w:t xml:space="preserve">, </w:t>
      </w:r>
      <w:r w:rsidR="00E74A59" w:rsidRPr="00A91B18">
        <w:rPr>
          <w:rFonts w:ascii="Adobe Garamond Pro" w:hAnsi="Adobe Garamond Pro" w:cs="Calibri"/>
          <w:szCs w:val="24"/>
        </w:rPr>
        <w:t>dem Fach und Kurs, der Zeit und den Titel Ihrer Arbeit enthalten. Sie werden die gedruckte und korrigierte Version wieder zurück erhalten, die virtuelle Kopie bleibt zur Speicherung beim Institut.</w:t>
      </w:r>
      <w:r w:rsidR="00A72AED" w:rsidRPr="00A91B18">
        <w:rPr>
          <w:rFonts w:ascii="Adobe Garamond Pro" w:hAnsi="Adobe Garamond Pro" w:cs="Calibri"/>
          <w:szCs w:val="24"/>
        </w:rPr>
        <w:t xml:space="preserve"> Alternativ können Sie </w:t>
      </w:r>
      <w:r w:rsidR="00C4489B" w:rsidRPr="00A91B18">
        <w:rPr>
          <w:rFonts w:ascii="Adobe Garamond Pro" w:hAnsi="Adobe Garamond Pro" w:cs="Calibri"/>
          <w:szCs w:val="24"/>
        </w:rPr>
        <w:t xml:space="preserve">– </w:t>
      </w:r>
      <w:r w:rsidR="00C1407A" w:rsidRPr="00A91B18">
        <w:rPr>
          <w:rFonts w:ascii="Adobe Garamond Pro" w:hAnsi="Adobe Garamond Pro" w:cs="Calibri"/>
          <w:szCs w:val="24"/>
        </w:rPr>
        <w:t>bei einer Arbeit im Fach Ethik</w:t>
      </w:r>
      <w:r w:rsidR="00C4489B" w:rsidRPr="00A91B18">
        <w:rPr>
          <w:rFonts w:ascii="Adobe Garamond Pro" w:hAnsi="Adobe Garamond Pro" w:cs="Calibri"/>
          <w:szCs w:val="24"/>
        </w:rPr>
        <w:t xml:space="preserve"> –</w:t>
      </w:r>
      <w:r w:rsidR="00C1407A" w:rsidRPr="00A91B18">
        <w:rPr>
          <w:rFonts w:ascii="Adobe Garamond Pro" w:hAnsi="Adobe Garamond Pro" w:cs="Calibri"/>
          <w:szCs w:val="24"/>
        </w:rPr>
        <w:t xml:space="preserve"> </w:t>
      </w:r>
      <w:r w:rsidR="00A72AED" w:rsidRPr="00A91B18">
        <w:rPr>
          <w:rFonts w:ascii="Adobe Garamond Pro" w:hAnsi="Adobe Garamond Pro" w:cs="Calibri"/>
          <w:szCs w:val="24"/>
        </w:rPr>
        <w:t xml:space="preserve">Ihre Arbeit auch als pdf an das Lehrstuhlsekretariat </w:t>
      </w:r>
      <w:r w:rsidR="00C1407A" w:rsidRPr="00A91B18">
        <w:rPr>
          <w:rFonts w:ascii="Adobe Garamond Pro" w:hAnsi="Adobe Garamond Pro" w:cs="Calibri"/>
          <w:szCs w:val="24"/>
        </w:rPr>
        <w:t>senden</w:t>
      </w:r>
      <w:r w:rsidR="00A72AED" w:rsidRPr="00A91B18">
        <w:rPr>
          <w:rFonts w:ascii="Adobe Garamond Pro" w:hAnsi="Adobe Garamond Pro" w:cs="Calibri"/>
          <w:szCs w:val="24"/>
        </w:rPr>
        <w:t>. Auch in diesem Falle ist die Angabe von Name, Fach und Kurs in der E-Mail unerlässlich.</w:t>
      </w:r>
    </w:p>
    <w:p w:rsidR="00E74A59" w:rsidRPr="00A91B18" w:rsidRDefault="00E74A59" w:rsidP="00D02629">
      <w:pPr>
        <w:jc w:val="both"/>
        <w:outlineLvl w:val="0"/>
        <w:rPr>
          <w:rFonts w:ascii="Adobe Garamond Pro" w:hAnsi="Adobe Garamond Pro" w:cs="Calibri"/>
          <w:szCs w:val="24"/>
        </w:rPr>
      </w:pPr>
    </w:p>
    <w:p w:rsidR="0003151A" w:rsidRPr="00A91B18" w:rsidRDefault="0003151A" w:rsidP="00D02629">
      <w:pPr>
        <w:jc w:val="both"/>
        <w:outlineLvl w:val="0"/>
        <w:rPr>
          <w:rFonts w:ascii="Adobe Garamond Pro" w:hAnsi="Adobe Garamond Pro" w:cs="Calibri"/>
          <w:szCs w:val="24"/>
        </w:rPr>
      </w:pPr>
    </w:p>
    <w:p w:rsidR="00A83227" w:rsidRPr="00A91B18" w:rsidRDefault="00A83227" w:rsidP="00A129F9">
      <w:pPr>
        <w:jc w:val="both"/>
        <w:outlineLvl w:val="0"/>
        <w:rPr>
          <w:rFonts w:ascii="Adobe Garamond Pro" w:hAnsi="Adobe Garamond Pro" w:cs="Calibri"/>
          <w:b/>
          <w:szCs w:val="24"/>
        </w:rPr>
      </w:pPr>
      <w:r w:rsidRPr="00A91B18">
        <w:rPr>
          <w:rFonts w:ascii="Adobe Garamond Pro" w:hAnsi="Adobe Garamond Pro" w:cs="Calibri"/>
          <w:b/>
          <w:szCs w:val="24"/>
        </w:rPr>
        <w:t>Eigenständigkeitserklärung</w:t>
      </w:r>
    </w:p>
    <w:p w:rsidR="00A83227" w:rsidRPr="00A91B18" w:rsidRDefault="00A83227" w:rsidP="00D02629">
      <w:pPr>
        <w:jc w:val="both"/>
        <w:outlineLvl w:val="0"/>
        <w:rPr>
          <w:rFonts w:ascii="Adobe Garamond Pro" w:hAnsi="Adobe Garamond Pro" w:cs="Calibri"/>
          <w:szCs w:val="24"/>
        </w:rPr>
      </w:pPr>
      <w:r w:rsidRPr="00A91B18">
        <w:rPr>
          <w:rFonts w:ascii="Adobe Garamond Pro" w:hAnsi="Adobe Garamond Pro" w:cs="Calibri"/>
          <w:szCs w:val="24"/>
        </w:rPr>
        <w:t>Allen Arbeiten ist am Ende der Arbeit eine unterschriebene Eigenständigkeitserklärung beizufügen.</w:t>
      </w:r>
    </w:p>
    <w:p w:rsidR="00E74A59" w:rsidRPr="00A91B18" w:rsidRDefault="00E74A59" w:rsidP="00D02629">
      <w:pPr>
        <w:jc w:val="both"/>
        <w:outlineLvl w:val="0"/>
        <w:rPr>
          <w:rFonts w:ascii="Adobe Garamond Pro" w:hAnsi="Adobe Garamond Pro" w:cs="Calibri"/>
          <w:szCs w:val="24"/>
        </w:rPr>
      </w:pPr>
    </w:p>
    <w:p w:rsidR="0003151A" w:rsidRPr="00A91B18" w:rsidRDefault="0003151A" w:rsidP="00D02629">
      <w:pPr>
        <w:jc w:val="both"/>
        <w:outlineLvl w:val="0"/>
        <w:rPr>
          <w:rFonts w:ascii="Adobe Garamond Pro" w:hAnsi="Adobe Garamond Pro" w:cs="Calibri"/>
          <w:szCs w:val="24"/>
        </w:rPr>
      </w:pPr>
    </w:p>
    <w:p w:rsidR="008816BD" w:rsidRPr="00A91B18" w:rsidRDefault="008816BD" w:rsidP="00A129F9">
      <w:pPr>
        <w:jc w:val="both"/>
        <w:outlineLvl w:val="0"/>
        <w:rPr>
          <w:rFonts w:ascii="Adobe Garamond Pro" w:hAnsi="Adobe Garamond Pro" w:cs="Calibri"/>
          <w:szCs w:val="24"/>
        </w:rPr>
      </w:pPr>
      <w:r w:rsidRPr="00A91B18">
        <w:rPr>
          <w:rFonts w:ascii="Adobe Garamond Pro" w:hAnsi="Adobe Garamond Pro" w:cs="Calibri"/>
          <w:b/>
          <w:szCs w:val="24"/>
        </w:rPr>
        <w:t>Abgabe</w:t>
      </w:r>
    </w:p>
    <w:p w:rsidR="008816BD" w:rsidRPr="00A91B18" w:rsidRDefault="008816BD" w:rsidP="00D02629">
      <w:pPr>
        <w:jc w:val="both"/>
        <w:rPr>
          <w:rFonts w:ascii="Adobe Garamond Pro" w:hAnsi="Adobe Garamond Pro"/>
          <w:szCs w:val="24"/>
        </w:rPr>
      </w:pPr>
      <w:r w:rsidRPr="00A91B18">
        <w:rPr>
          <w:rFonts w:ascii="Adobe Garamond Pro" w:hAnsi="Adobe Garamond Pro" w:cs="Calibri"/>
          <w:szCs w:val="24"/>
        </w:rPr>
        <w:t xml:space="preserve">Zum </w:t>
      </w:r>
      <w:r w:rsidR="007A69C0" w:rsidRPr="007A69C0">
        <w:rPr>
          <w:rFonts w:ascii="Adobe Garamond Pro" w:hAnsi="Adobe Garamond Pro" w:cs="Calibri"/>
          <w:i/>
          <w:szCs w:val="24"/>
        </w:rPr>
        <w:t>jeweiligen Beginn des darauffolgenden Semesters</w:t>
      </w:r>
      <w:r w:rsidRPr="00A91B18">
        <w:rPr>
          <w:rFonts w:ascii="Adobe Garamond Pro" w:hAnsi="Adobe Garamond Pro" w:cs="Calibri"/>
          <w:szCs w:val="24"/>
        </w:rPr>
        <w:t xml:space="preserve"> </w:t>
      </w:r>
      <w:r w:rsidR="00106D73" w:rsidRPr="00A91B18">
        <w:rPr>
          <w:rFonts w:ascii="Adobe Garamond Pro" w:hAnsi="Adobe Garamond Pro" w:cs="Calibri"/>
          <w:szCs w:val="24"/>
        </w:rPr>
        <w:t>sollte Ihre Proseminararbeit</w:t>
      </w:r>
      <w:r w:rsidRPr="00A91B18">
        <w:rPr>
          <w:rFonts w:ascii="Adobe Garamond Pro" w:hAnsi="Adobe Garamond Pro" w:cs="Calibri"/>
          <w:szCs w:val="24"/>
        </w:rPr>
        <w:t xml:space="preserve"> </w:t>
      </w:r>
      <w:r w:rsidR="00106D73" w:rsidRPr="00A91B18">
        <w:rPr>
          <w:rFonts w:ascii="Adobe Garamond Pro" w:hAnsi="Adobe Garamond Pro" w:cs="Calibri"/>
          <w:szCs w:val="24"/>
        </w:rPr>
        <w:t>im Sekretariat</w:t>
      </w:r>
      <w:r w:rsidR="00E74A59" w:rsidRPr="00A91B18">
        <w:rPr>
          <w:rFonts w:ascii="Adobe Garamond Pro" w:hAnsi="Adobe Garamond Pro" w:cs="Calibri"/>
          <w:szCs w:val="24"/>
        </w:rPr>
        <w:t xml:space="preserve"> des jeweiligen </w:t>
      </w:r>
      <w:r w:rsidR="00106D73" w:rsidRPr="00A91B18">
        <w:rPr>
          <w:rFonts w:ascii="Adobe Garamond Pro" w:hAnsi="Adobe Garamond Pro" w:cs="Calibri"/>
          <w:szCs w:val="24"/>
        </w:rPr>
        <w:t>Lehrstuhls</w:t>
      </w:r>
      <w:r w:rsidRPr="00A91B18">
        <w:rPr>
          <w:rFonts w:ascii="Adobe Garamond Pro" w:hAnsi="Adobe Garamond Pro" w:cs="Calibri"/>
          <w:szCs w:val="24"/>
        </w:rPr>
        <w:t xml:space="preserve"> ausgehändigt werden</w:t>
      </w:r>
      <w:r w:rsidR="00D02629" w:rsidRPr="00A91B18">
        <w:rPr>
          <w:rFonts w:ascii="Adobe Garamond Pro" w:hAnsi="Adobe Garamond Pro" w:cs="Calibri"/>
          <w:szCs w:val="24"/>
        </w:rPr>
        <w:t>.</w:t>
      </w:r>
    </w:p>
    <w:sectPr w:rsidR="008816BD" w:rsidRPr="00A91B18">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EC" w:rsidRDefault="00E653EC">
      <w:r>
        <w:separator/>
      </w:r>
    </w:p>
  </w:endnote>
  <w:endnote w:type="continuationSeparator" w:id="0">
    <w:p w:rsidR="00E653EC" w:rsidRDefault="00E6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BD" w:rsidRDefault="008816BD" w:rsidP="001873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816BD" w:rsidRDefault="008816BD" w:rsidP="008816B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29" w:rsidRPr="0026576B" w:rsidRDefault="00D02629">
    <w:pPr>
      <w:pStyle w:val="Fuzeile"/>
      <w:jc w:val="right"/>
      <w:rPr>
        <w:rFonts w:ascii="Garamond" w:hAnsi="Garamond"/>
      </w:rPr>
    </w:pPr>
    <w:r w:rsidRPr="0026576B">
      <w:rPr>
        <w:rFonts w:ascii="Garamond" w:hAnsi="Garamond"/>
      </w:rPr>
      <w:fldChar w:fldCharType="begin"/>
    </w:r>
    <w:r w:rsidRPr="0026576B">
      <w:rPr>
        <w:rFonts w:ascii="Garamond" w:hAnsi="Garamond"/>
      </w:rPr>
      <w:instrText>PAGE   \* MERGEFORMAT</w:instrText>
    </w:r>
    <w:r w:rsidRPr="0026576B">
      <w:rPr>
        <w:rFonts w:ascii="Garamond" w:hAnsi="Garamond"/>
      </w:rPr>
      <w:fldChar w:fldCharType="separate"/>
    </w:r>
    <w:r w:rsidR="00E479E1">
      <w:rPr>
        <w:rFonts w:ascii="Garamond" w:hAnsi="Garamond"/>
        <w:noProof/>
      </w:rPr>
      <w:t>1</w:t>
    </w:r>
    <w:r w:rsidRPr="0026576B">
      <w:rPr>
        <w:rFonts w:ascii="Garamond" w:hAnsi="Garamond"/>
      </w:rPr>
      <w:fldChar w:fldCharType="end"/>
    </w:r>
  </w:p>
  <w:p w:rsidR="00D02629" w:rsidRDefault="00D026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EC" w:rsidRDefault="00E653EC">
      <w:r>
        <w:separator/>
      </w:r>
    </w:p>
  </w:footnote>
  <w:footnote w:type="continuationSeparator" w:id="0">
    <w:p w:rsidR="00E653EC" w:rsidRDefault="00E65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39B9"/>
    <w:multiLevelType w:val="hybridMultilevel"/>
    <w:tmpl w:val="4DAADC7C"/>
    <w:lvl w:ilvl="0" w:tplc="87100870">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B15B0A"/>
    <w:multiLevelType w:val="hybridMultilevel"/>
    <w:tmpl w:val="EA2E8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EA5EA9"/>
    <w:multiLevelType w:val="hybridMultilevel"/>
    <w:tmpl w:val="8BD03B2C"/>
    <w:lvl w:ilvl="0" w:tplc="919EFE3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A534E9B"/>
    <w:multiLevelType w:val="hybridMultilevel"/>
    <w:tmpl w:val="CDB6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A40F4"/>
    <w:multiLevelType w:val="hybridMultilevel"/>
    <w:tmpl w:val="5E24F13A"/>
    <w:lvl w:ilvl="0" w:tplc="F502D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69258E"/>
    <w:multiLevelType w:val="hybridMultilevel"/>
    <w:tmpl w:val="3C26D32C"/>
    <w:lvl w:ilvl="0" w:tplc="98CC3784">
      <w:start w:val="1"/>
      <w:numFmt w:val="lowerLetter"/>
      <w:lvlText w:val="%1)"/>
      <w:lvlJc w:val="left"/>
      <w:pPr>
        <w:tabs>
          <w:tab w:val="num" w:pos="765"/>
        </w:tabs>
        <w:ind w:left="765" w:hanging="360"/>
      </w:pPr>
      <w:rPr>
        <w:rFonts w:cs="Times New Roman" w:hint="default"/>
      </w:rPr>
    </w:lvl>
    <w:lvl w:ilvl="1" w:tplc="04070019" w:tentative="1">
      <w:start w:val="1"/>
      <w:numFmt w:val="lowerLetter"/>
      <w:lvlText w:val="%2."/>
      <w:lvlJc w:val="left"/>
      <w:pPr>
        <w:tabs>
          <w:tab w:val="num" w:pos="1485"/>
        </w:tabs>
        <w:ind w:left="1485" w:hanging="360"/>
      </w:pPr>
      <w:rPr>
        <w:rFonts w:cs="Times New Roman"/>
      </w:rPr>
    </w:lvl>
    <w:lvl w:ilvl="2" w:tplc="0407001B" w:tentative="1">
      <w:start w:val="1"/>
      <w:numFmt w:val="lowerRoman"/>
      <w:lvlText w:val="%3."/>
      <w:lvlJc w:val="right"/>
      <w:pPr>
        <w:tabs>
          <w:tab w:val="num" w:pos="2205"/>
        </w:tabs>
        <w:ind w:left="2205" w:hanging="180"/>
      </w:pPr>
      <w:rPr>
        <w:rFonts w:cs="Times New Roman"/>
      </w:rPr>
    </w:lvl>
    <w:lvl w:ilvl="3" w:tplc="0407000F" w:tentative="1">
      <w:start w:val="1"/>
      <w:numFmt w:val="decimal"/>
      <w:lvlText w:val="%4."/>
      <w:lvlJc w:val="left"/>
      <w:pPr>
        <w:tabs>
          <w:tab w:val="num" w:pos="2925"/>
        </w:tabs>
        <w:ind w:left="2925" w:hanging="360"/>
      </w:pPr>
      <w:rPr>
        <w:rFonts w:cs="Times New Roman"/>
      </w:rPr>
    </w:lvl>
    <w:lvl w:ilvl="4" w:tplc="04070019" w:tentative="1">
      <w:start w:val="1"/>
      <w:numFmt w:val="lowerLetter"/>
      <w:lvlText w:val="%5."/>
      <w:lvlJc w:val="left"/>
      <w:pPr>
        <w:tabs>
          <w:tab w:val="num" w:pos="3645"/>
        </w:tabs>
        <w:ind w:left="3645" w:hanging="360"/>
      </w:pPr>
      <w:rPr>
        <w:rFonts w:cs="Times New Roman"/>
      </w:rPr>
    </w:lvl>
    <w:lvl w:ilvl="5" w:tplc="0407001B" w:tentative="1">
      <w:start w:val="1"/>
      <w:numFmt w:val="lowerRoman"/>
      <w:lvlText w:val="%6."/>
      <w:lvlJc w:val="right"/>
      <w:pPr>
        <w:tabs>
          <w:tab w:val="num" w:pos="4365"/>
        </w:tabs>
        <w:ind w:left="4365" w:hanging="180"/>
      </w:pPr>
      <w:rPr>
        <w:rFonts w:cs="Times New Roman"/>
      </w:rPr>
    </w:lvl>
    <w:lvl w:ilvl="6" w:tplc="0407000F" w:tentative="1">
      <w:start w:val="1"/>
      <w:numFmt w:val="decimal"/>
      <w:lvlText w:val="%7."/>
      <w:lvlJc w:val="left"/>
      <w:pPr>
        <w:tabs>
          <w:tab w:val="num" w:pos="5085"/>
        </w:tabs>
        <w:ind w:left="5085" w:hanging="360"/>
      </w:pPr>
      <w:rPr>
        <w:rFonts w:cs="Times New Roman"/>
      </w:rPr>
    </w:lvl>
    <w:lvl w:ilvl="7" w:tplc="04070019" w:tentative="1">
      <w:start w:val="1"/>
      <w:numFmt w:val="lowerLetter"/>
      <w:lvlText w:val="%8."/>
      <w:lvlJc w:val="left"/>
      <w:pPr>
        <w:tabs>
          <w:tab w:val="num" w:pos="5805"/>
        </w:tabs>
        <w:ind w:left="5805" w:hanging="360"/>
      </w:pPr>
      <w:rPr>
        <w:rFonts w:cs="Times New Roman"/>
      </w:rPr>
    </w:lvl>
    <w:lvl w:ilvl="8" w:tplc="0407001B" w:tentative="1">
      <w:start w:val="1"/>
      <w:numFmt w:val="lowerRoman"/>
      <w:lvlText w:val="%9."/>
      <w:lvlJc w:val="right"/>
      <w:pPr>
        <w:tabs>
          <w:tab w:val="num" w:pos="6525"/>
        </w:tabs>
        <w:ind w:left="6525" w:hanging="180"/>
      </w:pPr>
      <w:rPr>
        <w:rFonts w:cs="Times New Roman"/>
      </w:rPr>
    </w:lvl>
  </w:abstractNum>
  <w:abstractNum w:abstractNumId="6">
    <w:nsid w:val="7B844689"/>
    <w:multiLevelType w:val="hybridMultilevel"/>
    <w:tmpl w:val="16DC78A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BD"/>
    <w:rsid w:val="0003151A"/>
    <w:rsid w:val="00034DCE"/>
    <w:rsid w:val="000905CE"/>
    <w:rsid w:val="00106D73"/>
    <w:rsid w:val="00187398"/>
    <w:rsid w:val="001B6575"/>
    <w:rsid w:val="0026195D"/>
    <w:rsid w:val="0026576B"/>
    <w:rsid w:val="002C1202"/>
    <w:rsid w:val="00304376"/>
    <w:rsid w:val="00321479"/>
    <w:rsid w:val="003232E9"/>
    <w:rsid w:val="00326DC2"/>
    <w:rsid w:val="00423014"/>
    <w:rsid w:val="0052355E"/>
    <w:rsid w:val="005E11C8"/>
    <w:rsid w:val="00620C7B"/>
    <w:rsid w:val="0064414E"/>
    <w:rsid w:val="00734B44"/>
    <w:rsid w:val="007A69C0"/>
    <w:rsid w:val="007F11C5"/>
    <w:rsid w:val="008816BD"/>
    <w:rsid w:val="008D16CD"/>
    <w:rsid w:val="00940472"/>
    <w:rsid w:val="00957FDF"/>
    <w:rsid w:val="009B4797"/>
    <w:rsid w:val="009B5598"/>
    <w:rsid w:val="00A129F9"/>
    <w:rsid w:val="00A3787D"/>
    <w:rsid w:val="00A72AED"/>
    <w:rsid w:val="00A83227"/>
    <w:rsid w:val="00A91B18"/>
    <w:rsid w:val="00AD73B2"/>
    <w:rsid w:val="00C11ACA"/>
    <w:rsid w:val="00C1407A"/>
    <w:rsid w:val="00C4489B"/>
    <w:rsid w:val="00D02629"/>
    <w:rsid w:val="00D33CC0"/>
    <w:rsid w:val="00D63B65"/>
    <w:rsid w:val="00DB064C"/>
    <w:rsid w:val="00DB68CE"/>
    <w:rsid w:val="00DD3266"/>
    <w:rsid w:val="00E0254B"/>
    <w:rsid w:val="00E479E1"/>
    <w:rsid w:val="00E653EC"/>
    <w:rsid w:val="00E74A59"/>
    <w:rsid w:val="00ED7D0E"/>
    <w:rsid w:val="00F41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F0BD8-B99D-4BE6-AD3E-7548821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16BD"/>
    <w:rPr>
      <w:rFonts w:ascii="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816BD"/>
    <w:pPr>
      <w:autoSpaceDE w:val="0"/>
      <w:autoSpaceDN w:val="0"/>
      <w:adjustRightInd w:val="0"/>
    </w:pPr>
    <w:rPr>
      <w:color w:val="000000"/>
      <w:sz w:val="24"/>
      <w:szCs w:val="24"/>
      <w:lang w:eastAsia="en-US"/>
    </w:rPr>
  </w:style>
  <w:style w:type="paragraph" w:styleId="Fuzeile">
    <w:name w:val="footer"/>
    <w:basedOn w:val="Standard"/>
    <w:link w:val="FuzeileZchn"/>
    <w:uiPriority w:val="99"/>
    <w:rsid w:val="008816BD"/>
    <w:pPr>
      <w:tabs>
        <w:tab w:val="center" w:pos="4536"/>
        <w:tab w:val="right" w:pos="9072"/>
      </w:tabs>
    </w:pPr>
  </w:style>
  <w:style w:type="character" w:styleId="Seitenzahl">
    <w:name w:val="page number"/>
    <w:basedOn w:val="Absatz-Standardschriftart"/>
    <w:rsid w:val="008816BD"/>
  </w:style>
  <w:style w:type="paragraph" w:styleId="Kopfzeile">
    <w:name w:val="header"/>
    <w:basedOn w:val="Standard"/>
    <w:link w:val="KopfzeileZchn"/>
    <w:uiPriority w:val="99"/>
    <w:rsid w:val="00DD3266"/>
    <w:pPr>
      <w:tabs>
        <w:tab w:val="center" w:pos="4536"/>
        <w:tab w:val="right" w:pos="9072"/>
      </w:tabs>
    </w:pPr>
  </w:style>
  <w:style w:type="character" w:customStyle="1" w:styleId="KopfzeileZchn">
    <w:name w:val="Kopfzeile Zchn"/>
    <w:link w:val="Kopfzeile"/>
    <w:uiPriority w:val="99"/>
    <w:rsid w:val="00DD3266"/>
    <w:rPr>
      <w:rFonts w:ascii="Calibri" w:hAnsi="Calibri"/>
      <w:sz w:val="22"/>
      <w:szCs w:val="22"/>
      <w:lang w:eastAsia="en-US"/>
    </w:rPr>
  </w:style>
  <w:style w:type="character" w:customStyle="1" w:styleId="FuzeileZchn">
    <w:name w:val="Fußzeile Zchn"/>
    <w:link w:val="Fuzeile"/>
    <w:uiPriority w:val="99"/>
    <w:rsid w:val="00D02629"/>
    <w:rPr>
      <w:rFonts w:ascii="Calibri" w:hAnsi="Calibri"/>
      <w:sz w:val="22"/>
      <w:szCs w:val="22"/>
      <w:lang w:eastAsia="en-US"/>
    </w:rPr>
  </w:style>
  <w:style w:type="paragraph" w:styleId="Sprechblasentext">
    <w:name w:val="Balloon Text"/>
    <w:basedOn w:val="Standard"/>
    <w:link w:val="SprechblasentextZchn"/>
    <w:rsid w:val="00DB68CE"/>
    <w:rPr>
      <w:rFonts w:ascii="Tahoma" w:hAnsi="Tahoma" w:cs="Tahoma"/>
      <w:sz w:val="16"/>
      <w:szCs w:val="16"/>
    </w:rPr>
  </w:style>
  <w:style w:type="character" w:customStyle="1" w:styleId="SprechblasentextZchn">
    <w:name w:val="Sprechblasentext Zchn"/>
    <w:link w:val="Sprechblasentext"/>
    <w:rsid w:val="00DB68CE"/>
    <w:rPr>
      <w:rFonts w:ascii="Tahoma" w:hAnsi="Tahoma" w:cs="Tahoma"/>
      <w:sz w:val="16"/>
      <w:szCs w:val="16"/>
      <w:lang w:eastAsia="en-US"/>
    </w:rPr>
  </w:style>
  <w:style w:type="character" w:styleId="Kommentarzeichen">
    <w:name w:val="annotation reference"/>
    <w:rsid w:val="00304376"/>
    <w:rPr>
      <w:sz w:val="16"/>
      <w:szCs w:val="16"/>
    </w:rPr>
  </w:style>
  <w:style w:type="paragraph" w:styleId="Kommentartext">
    <w:name w:val="annotation text"/>
    <w:basedOn w:val="Standard"/>
    <w:link w:val="KommentartextZchn"/>
    <w:rsid w:val="00304376"/>
    <w:rPr>
      <w:sz w:val="20"/>
      <w:szCs w:val="20"/>
    </w:rPr>
  </w:style>
  <w:style w:type="character" w:customStyle="1" w:styleId="KommentartextZchn">
    <w:name w:val="Kommentartext Zchn"/>
    <w:link w:val="Kommentartext"/>
    <w:rsid w:val="00304376"/>
    <w:rPr>
      <w:rFonts w:ascii="Calibri" w:hAnsi="Calibri"/>
      <w:lang w:eastAsia="en-US"/>
    </w:rPr>
  </w:style>
  <w:style w:type="paragraph" w:styleId="Kommentarthema">
    <w:name w:val="annotation subject"/>
    <w:basedOn w:val="Kommentartext"/>
    <w:next w:val="Kommentartext"/>
    <w:link w:val="KommentarthemaZchn"/>
    <w:rsid w:val="00304376"/>
    <w:rPr>
      <w:b/>
      <w:bCs/>
    </w:rPr>
  </w:style>
  <w:style w:type="character" w:customStyle="1" w:styleId="KommentarthemaZchn">
    <w:name w:val="Kommentarthema Zchn"/>
    <w:link w:val="Kommentarthema"/>
    <w:rsid w:val="00304376"/>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DA69-3B56-4DF1-8633-A57778BA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6819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Hinweise zur Ausarbeitung einer Proseminararbeit im Fach Systematische Theologie</vt:lpstr>
    </vt:vector>
  </TitlesOfParts>
  <Company>FAU</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Ausarbeitung einer Proseminararbeit im Fach Systematische Theologie</dc:title>
  <dc:creator>Jonathan Kreuter</dc:creator>
  <cp:lastModifiedBy>Nadine Hamilton</cp:lastModifiedBy>
  <cp:revision>5</cp:revision>
  <cp:lastPrinted>2012-05-04T08:35:00Z</cp:lastPrinted>
  <dcterms:created xsi:type="dcterms:W3CDTF">2012-05-04T08:53:00Z</dcterms:created>
  <dcterms:modified xsi:type="dcterms:W3CDTF">2015-04-28T09:12:00Z</dcterms:modified>
</cp:coreProperties>
</file>